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DB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74F6" w:rsidRPr="00D84C4C">
        <w:rPr>
          <w:rFonts w:ascii="Times New Roman" w:hAnsi="Times New Roman" w:cs="Times New Roman"/>
          <w:sz w:val="24"/>
          <w:szCs w:val="24"/>
          <w:lang w:eastAsia="ru-RU"/>
        </w:rPr>
        <w:t>Каждый человек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рождается </w:t>
      </w:r>
      <w:r w:rsidR="00D774F6" w:rsidRPr="00D84C4C">
        <w:rPr>
          <w:rFonts w:ascii="Times New Roman" w:hAnsi="Times New Roman" w:cs="Times New Roman"/>
          <w:sz w:val="24"/>
          <w:szCs w:val="24"/>
          <w:lang w:eastAsia="ru-RU"/>
        </w:rPr>
        <w:t>со своими способностями и талантом.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5248" w:rsidRPr="00D84C4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ериод жизни младших школьников отличается огром</w:t>
      </w:r>
      <w:r w:rsidR="00D774F6" w:rsidRPr="00D84C4C">
        <w:rPr>
          <w:rFonts w:ascii="Times New Roman" w:hAnsi="Times New Roman" w:cs="Times New Roman"/>
          <w:sz w:val="24"/>
          <w:szCs w:val="24"/>
          <w:lang w:eastAsia="ru-RU"/>
        </w:rPr>
        <w:t>ной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активной деятельно</w:t>
      </w:r>
      <w:r w:rsidR="00D774F6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стью. </w:t>
      </w:r>
      <w:r w:rsidR="004B6F88" w:rsidRPr="00D84C4C">
        <w:rPr>
          <w:rFonts w:ascii="Times New Roman" w:hAnsi="Times New Roman" w:cs="Times New Roman"/>
          <w:sz w:val="24"/>
          <w:szCs w:val="24"/>
          <w:lang w:eastAsia="ru-RU"/>
        </w:rPr>
        <w:t>Каждый из них немного исследователь.</w:t>
      </w:r>
      <w:r w:rsidR="0096134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задаёт вопрос «почему?» взрослым.</w:t>
      </w:r>
    </w:p>
    <w:p w:rsidR="00D84C4C" w:rsidRPr="00D84C4C" w:rsidRDefault="00D84C4C" w:rsidP="00D84C4C">
      <w:pPr>
        <w:pStyle w:val="a3"/>
        <w:spacing w:line="312" w:lineRule="auto"/>
        <w:ind w:firstLine="426"/>
        <w:jc w:val="both"/>
        <w:rPr>
          <w:sz w:val="24"/>
          <w:szCs w:val="24"/>
        </w:rPr>
      </w:pPr>
    </w:p>
    <w:p w:rsidR="0096134B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Исследовать, открыть, изучить – значит сделать шаг в </w:t>
      </w:r>
      <w:proofErr w:type="gramStart"/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неоп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знанное. </w:t>
      </w:r>
      <w:r w:rsidR="004B6F88" w:rsidRPr="00D84C4C">
        <w:rPr>
          <w:rFonts w:ascii="Times New Roman" w:hAnsi="Times New Roman" w:cs="Times New Roman"/>
          <w:sz w:val="24"/>
          <w:szCs w:val="24"/>
          <w:lang w:eastAsia="ru-RU"/>
        </w:rPr>
        <w:t>Задача учителя помочь ребёнку правильно проводить исследования. Поэтому в</w:t>
      </w:r>
      <w:r w:rsidR="00624AF6" w:rsidRPr="00D84C4C">
        <w:rPr>
          <w:rFonts w:ascii="Times New Roman" w:hAnsi="Times New Roman" w:cs="Times New Roman"/>
          <w:sz w:val="24"/>
          <w:szCs w:val="24"/>
        </w:rPr>
        <w:t xml:space="preserve"> современной школе развитие исследовательской познавательной активности является приоритетным.</w:t>
      </w:r>
      <w:r w:rsidR="00671785"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671785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«Учебная исследовательская деятельность 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– это специально организ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ванная, познавательная творческая деятельность учащихся, по своей структуре соотве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ствующая научной деятельности. </w:t>
      </w:r>
    </w:p>
    <w:p w:rsidR="00671785" w:rsidRPr="00D84C4C" w:rsidRDefault="0096134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Исследование как метод обучения может быть использовано практически на каждом уроке.</w:t>
      </w:r>
    </w:p>
    <w:p w:rsidR="00671785" w:rsidRPr="00D84C4C" w:rsidRDefault="00671785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Целью исследовательской работы учащихся является</w:t>
      </w:r>
      <w:r w:rsidRPr="00D84C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создание условий для развития творч</w:t>
      </w: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ской личности, её самоопределения и самореализации.</w:t>
      </w:r>
    </w:p>
    <w:p w:rsidR="00D84C4C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34B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Слайд.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134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r w:rsidR="0096134B" w:rsidRPr="00D84C4C">
        <w:rPr>
          <w:rFonts w:ascii="Times New Roman" w:hAnsi="Times New Roman" w:cs="Times New Roman"/>
          <w:sz w:val="24"/>
          <w:szCs w:val="24"/>
          <w:lang w:eastAsia="ru-RU"/>
        </w:rPr>
        <w:t>е вы видите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6134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какие задачи поставлены для реализации цели.</w:t>
      </w:r>
    </w:p>
    <w:p w:rsidR="00671785" w:rsidRPr="00D84C4C" w:rsidRDefault="00671785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Для реализации поставленной цели решаются следующие задачи:</w:t>
      </w:r>
    </w:p>
    <w:p w:rsidR="00671785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– 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формирова</w:t>
      </w:r>
      <w:r w:rsidR="00362776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ть интересы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 исследовательской деятельности, умения и навыки проведения исслед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ваний;</w:t>
      </w:r>
    </w:p>
    <w:p w:rsidR="00671785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– 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развивать интерес к познанию мира, сущности процессов и явлений;</w:t>
      </w:r>
    </w:p>
    <w:p w:rsidR="00671785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>– </w:t>
      </w:r>
      <w:r w:rsidR="00671785" w:rsidRPr="00D84C4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развивать умения самостоятельно, творчески мыслить и 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использовать их на практ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ке. </w:t>
      </w:r>
    </w:p>
    <w:p w:rsidR="00624AF6" w:rsidRPr="00D84C4C" w:rsidRDefault="00624AF6" w:rsidP="00D84C4C">
      <w:pPr>
        <w:pStyle w:val="ab"/>
        <w:shd w:val="clear" w:color="auto" w:fill="FFFFFF"/>
        <w:spacing w:before="0" w:beforeAutospacing="0" w:after="135" w:afterAutospacing="0" w:line="312" w:lineRule="auto"/>
        <w:ind w:firstLine="426"/>
        <w:jc w:val="both"/>
        <w:rPr>
          <w:rFonts w:eastAsiaTheme="minorHAnsi"/>
        </w:rPr>
      </w:pPr>
      <w:r w:rsidRPr="00D84C4C">
        <w:rPr>
          <w:rFonts w:eastAsiaTheme="minorHAnsi"/>
        </w:rPr>
        <w:t>Авторы комплекта УМК «Перспективная начальная школа», по которому работаю я, важное место уделяют проектной и исследовательской работе. Проблема состоит в том, что у школьников не всегда возникает тяга к самостояте</w:t>
      </w:r>
      <w:r w:rsidR="00362776" w:rsidRPr="00D84C4C">
        <w:rPr>
          <w:rFonts w:eastAsiaTheme="minorHAnsi"/>
        </w:rPr>
        <w:t xml:space="preserve">льной исследовательской работе. </w:t>
      </w:r>
    </w:p>
    <w:p w:rsidR="00624AF6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Меня волновал вопрос, как развить у ребенка устойчивый интерес к учебе, к знаниям, и потре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ност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 их самостоятельном поиске. </w:t>
      </w:r>
      <w:r w:rsidR="004B6F88" w:rsidRPr="00D84C4C">
        <w:rPr>
          <w:rFonts w:ascii="Times New Roman" w:hAnsi="Times New Roman" w:cs="Times New Roman"/>
          <w:sz w:val="24"/>
          <w:szCs w:val="24"/>
          <w:lang w:eastAsia="ru-RU"/>
        </w:rPr>
        <w:t>Для этого н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еобходимо формировать учебную мотивацию на основе познавательного интереса. Ребенку должна нравиться его де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тельность, о</w:t>
      </w:r>
      <w:r w:rsidR="00DE4981" w:rsidRPr="00D84C4C">
        <w:rPr>
          <w:rFonts w:ascii="Times New Roman" w:hAnsi="Times New Roman" w:cs="Times New Roman"/>
          <w:sz w:val="24"/>
          <w:szCs w:val="24"/>
          <w:lang w:eastAsia="ru-RU"/>
        </w:rPr>
        <w:t>на должна быть ему доступна.</w:t>
      </w:r>
    </w:p>
    <w:p w:rsidR="00E96ED7" w:rsidRPr="00D84C4C" w:rsidRDefault="00DE4981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Я стараюсь научить своих учеников воспринимать, анализировать информацию, самостоятельно находить решение творческой задачи, делать выводы, совершать свои о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крытия. Через практическую деятельность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индивидуальную или групповую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ребёнок публично пробует свои силы, прилагает свои знания и приносит пользу, а также показ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вает свои достигнутые результаты.</w:t>
      </w:r>
      <w:r w:rsidR="0067178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В процессе исследований дети начинают максимал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но раскрывать свой творческий потенциал.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Какие исследовательские навыки и умения формируются на уроках?</w:t>
      </w:r>
    </w:p>
    <w:p w:rsidR="00D84C4C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Слайд. </w:t>
      </w:r>
      <w:proofErr w:type="spellStart"/>
      <w:r w:rsidR="00F954DB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Мыследеятельностные</w:t>
      </w:r>
      <w:proofErr w:type="spellEnd"/>
      <w:r w:rsidR="00F954DB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видеть проблемы;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выдвигать идеи (мозговой штурм);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ставить цели и формулировать задачи;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задавать вопросы;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выдвигать гипотезы;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обоснованно выбирать способы или методы пути в деятельности;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планировать свою деятельность;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давать определение понятиям;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классифицировать;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доказывать и защищать свои идеи;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делать самоанализ, рефлексию.</w:t>
      </w:r>
    </w:p>
    <w:p w:rsidR="00D84C4C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Презентационные: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построение устного доклада (сообщения) о проделанной работе;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выбор способов и форм наглядной презентации результатов деятельности;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изготовление предметов наглядности.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слушать и понимать других;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выражать себя;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находить компромисс;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взаимодействовать внутри группы, находить консенсус.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Поисково-информационные: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находить информацию;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структурировать материал;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выделять главное;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делать выводы и умозаключения.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Проведение инструментального эксперимента:</w:t>
      </w:r>
    </w:p>
    <w:p w:rsidR="00F954DB" w:rsidRPr="00D84C4C" w:rsidRDefault="00F954DB" w:rsidP="00D84C4C">
      <w:pPr>
        <w:pStyle w:val="a3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наблюдать;</w:t>
      </w:r>
    </w:p>
    <w:p w:rsidR="000F6A77" w:rsidRPr="00D84C4C" w:rsidRDefault="00F954DB" w:rsidP="00D84C4C">
      <w:pPr>
        <w:pStyle w:val="a3"/>
        <w:spacing w:line="312" w:lineRule="auto"/>
        <w:ind w:firstLine="426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ab/>
        <w:t>умение проводить эксперименты (организация рабочего места, подбор необходимого оборудов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ния и т. д.).</w:t>
      </w:r>
      <w:r w:rsidR="000F6A77" w:rsidRPr="00D84C4C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DC3AD5" w:rsidRPr="00D84C4C" w:rsidRDefault="00DC3AD5" w:rsidP="00D84C4C">
      <w:pPr>
        <w:spacing w:line="312" w:lineRule="auto"/>
        <w:ind w:firstLine="426"/>
        <w:jc w:val="both"/>
        <w:rPr>
          <w:sz w:val="24"/>
          <w:szCs w:val="24"/>
          <w:lang w:eastAsia="ru-RU"/>
        </w:rPr>
      </w:pPr>
      <w:r w:rsidRPr="00D84C4C">
        <w:rPr>
          <w:sz w:val="24"/>
          <w:szCs w:val="24"/>
          <w:lang w:eastAsia="ru-RU"/>
        </w:rPr>
        <w:t xml:space="preserve">Специальные умения, формируемые в процессе исследовательской деятельности, являются </w:t>
      </w:r>
      <w:proofErr w:type="spellStart"/>
      <w:r w:rsidRPr="00D84C4C">
        <w:rPr>
          <w:sz w:val="24"/>
          <w:szCs w:val="24"/>
          <w:lang w:eastAsia="ru-RU"/>
        </w:rPr>
        <w:t>мет</w:t>
      </w:r>
      <w:r w:rsidRPr="00D84C4C">
        <w:rPr>
          <w:sz w:val="24"/>
          <w:szCs w:val="24"/>
          <w:lang w:eastAsia="ru-RU"/>
        </w:rPr>
        <w:t>а</w:t>
      </w:r>
      <w:r w:rsidRPr="00D84C4C">
        <w:rPr>
          <w:sz w:val="24"/>
          <w:szCs w:val="24"/>
          <w:lang w:eastAsia="ru-RU"/>
        </w:rPr>
        <w:t>предметными</w:t>
      </w:r>
      <w:proofErr w:type="spellEnd"/>
      <w:r w:rsidRPr="00D84C4C">
        <w:rPr>
          <w:sz w:val="24"/>
          <w:szCs w:val="24"/>
          <w:lang w:eastAsia="ru-RU"/>
        </w:rPr>
        <w:t>, универсальными. Их развитие невозможно, если не сделать обучающихся активными участниками планирования, организации и проведения урока, т. е. процесс обучения должен быть ли</w:t>
      </w:r>
      <w:r w:rsidRPr="00D84C4C">
        <w:rPr>
          <w:sz w:val="24"/>
          <w:szCs w:val="24"/>
          <w:lang w:eastAsia="ru-RU"/>
        </w:rPr>
        <w:t>ч</w:t>
      </w:r>
      <w:r w:rsidR="00D84C4C">
        <w:rPr>
          <w:sz w:val="24"/>
          <w:szCs w:val="24"/>
          <w:lang w:eastAsia="ru-RU"/>
        </w:rPr>
        <w:t>ностно</w:t>
      </w:r>
      <w:r w:rsidRPr="00D84C4C">
        <w:rPr>
          <w:sz w:val="24"/>
          <w:szCs w:val="24"/>
          <w:lang w:eastAsia="ru-RU"/>
        </w:rPr>
        <w:t>-ориентированным.</w:t>
      </w:r>
      <w:r w:rsidRPr="00D84C4C">
        <w:rPr>
          <w:sz w:val="24"/>
          <w:szCs w:val="24"/>
        </w:rPr>
        <w:t xml:space="preserve"> </w:t>
      </w:r>
      <w:r w:rsidR="00463DE3" w:rsidRPr="00D84C4C">
        <w:rPr>
          <w:sz w:val="24"/>
          <w:szCs w:val="24"/>
          <w:lang w:eastAsia="ru-RU"/>
        </w:rPr>
        <w:t>Часто исследовательская работа, начатая на уроке, имеет развитие и во вн</w:t>
      </w:r>
      <w:r w:rsidR="00463DE3" w:rsidRPr="00D84C4C">
        <w:rPr>
          <w:sz w:val="24"/>
          <w:szCs w:val="24"/>
          <w:lang w:eastAsia="ru-RU"/>
        </w:rPr>
        <w:t>е</w:t>
      </w:r>
      <w:r w:rsidR="00463DE3" w:rsidRPr="00D84C4C">
        <w:rPr>
          <w:sz w:val="24"/>
          <w:szCs w:val="24"/>
          <w:lang w:eastAsia="ru-RU"/>
        </w:rPr>
        <w:t xml:space="preserve">урочное время. </w:t>
      </w:r>
    </w:p>
    <w:p w:rsidR="00262337" w:rsidRPr="00D84C4C" w:rsidRDefault="00E94BC7" w:rsidP="00D84C4C">
      <w:pPr>
        <w:spacing w:line="312" w:lineRule="auto"/>
        <w:ind w:firstLine="426"/>
        <w:jc w:val="both"/>
        <w:rPr>
          <w:sz w:val="24"/>
          <w:szCs w:val="24"/>
          <w:lang w:eastAsia="ru-RU"/>
        </w:rPr>
      </w:pPr>
      <w:r w:rsidRPr="00D84C4C">
        <w:rPr>
          <w:sz w:val="24"/>
          <w:szCs w:val="24"/>
          <w:lang w:eastAsia="ru-RU"/>
        </w:rPr>
        <w:t>Я стараюсь использовать</w:t>
      </w:r>
      <w:r w:rsidR="00D84C4C" w:rsidRPr="00D84C4C">
        <w:rPr>
          <w:sz w:val="24"/>
          <w:szCs w:val="24"/>
          <w:lang w:eastAsia="ru-RU"/>
        </w:rPr>
        <w:t xml:space="preserve"> </w:t>
      </w:r>
      <w:r w:rsidR="008E218F" w:rsidRPr="00D84C4C">
        <w:rPr>
          <w:sz w:val="24"/>
          <w:szCs w:val="24"/>
          <w:lang w:eastAsia="ru-RU"/>
        </w:rPr>
        <w:t>формы исследований как индивидуальные,</w:t>
      </w:r>
      <w:r w:rsidR="00D84C4C" w:rsidRPr="00D84C4C">
        <w:rPr>
          <w:sz w:val="24"/>
          <w:szCs w:val="24"/>
          <w:lang w:eastAsia="ru-RU"/>
        </w:rPr>
        <w:t xml:space="preserve"> </w:t>
      </w:r>
      <w:r w:rsidR="008E218F" w:rsidRPr="00D84C4C">
        <w:rPr>
          <w:sz w:val="24"/>
          <w:szCs w:val="24"/>
          <w:lang w:eastAsia="ru-RU"/>
        </w:rPr>
        <w:t>так же</w:t>
      </w:r>
      <w:r w:rsidR="00D84C4C" w:rsidRPr="00D84C4C">
        <w:rPr>
          <w:sz w:val="24"/>
          <w:szCs w:val="24"/>
          <w:lang w:eastAsia="ru-RU"/>
        </w:rPr>
        <w:t xml:space="preserve"> </w:t>
      </w:r>
      <w:r w:rsidR="008E218F" w:rsidRPr="00D84C4C">
        <w:rPr>
          <w:sz w:val="24"/>
          <w:szCs w:val="24"/>
          <w:lang w:eastAsia="ru-RU"/>
        </w:rPr>
        <w:t>и парные, и групп</w:t>
      </w:r>
      <w:r w:rsidR="008E218F" w:rsidRPr="00D84C4C">
        <w:rPr>
          <w:sz w:val="24"/>
          <w:szCs w:val="24"/>
          <w:lang w:eastAsia="ru-RU"/>
        </w:rPr>
        <w:t>о</w:t>
      </w:r>
      <w:r w:rsidR="008E218F" w:rsidRPr="00D84C4C">
        <w:rPr>
          <w:sz w:val="24"/>
          <w:szCs w:val="24"/>
          <w:lang w:eastAsia="ru-RU"/>
        </w:rPr>
        <w:t>вые.</w:t>
      </w:r>
    </w:p>
    <w:p w:rsidR="00E96ED7" w:rsidRPr="00D84C4C" w:rsidRDefault="00FD3E94" w:rsidP="00D84C4C">
      <w:pPr>
        <w:spacing w:line="312" w:lineRule="auto"/>
        <w:ind w:firstLine="426"/>
        <w:jc w:val="both"/>
        <w:rPr>
          <w:sz w:val="24"/>
          <w:szCs w:val="24"/>
        </w:rPr>
      </w:pPr>
      <w:r w:rsidRPr="00D84C4C">
        <w:rPr>
          <w:sz w:val="24"/>
          <w:szCs w:val="24"/>
        </w:rPr>
        <w:t xml:space="preserve">При </w:t>
      </w:r>
      <w:r w:rsidRPr="00D84C4C">
        <w:rPr>
          <w:sz w:val="24"/>
          <w:szCs w:val="24"/>
          <w:lang w:eastAsia="ru-RU"/>
        </w:rPr>
        <w:t>организации</w:t>
      </w:r>
      <w:r w:rsidRPr="00D84C4C">
        <w:rPr>
          <w:sz w:val="24"/>
          <w:szCs w:val="24"/>
        </w:rPr>
        <w:t xml:space="preserve"> </w:t>
      </w:r>
      <w:r w:rsidRPr="00D84C4C">
        <w:rPr>
          <w:b/>
          <w:sz w:val="24"/>
          <w:szCs w:val="24"/>
        </w:rPr>
        <w:t>индивидуальной работы</w:t>
      </w:r>
      <w:r w:rsidRPr="00D84C4C">
        <w:rPr>
          <w:sz w:val="24"/>
          <w:szCs w:val="24"/>
        </w:rPr>
        <w:t xml:space="preserve"> дети отыскивают самостоятельно информа</w:t>
      </w:r>
      <w:r w:rsidR="00CA22E4" w:rsidRPr="00D84C4C">
        <w:rPr>
          <w:sz w:val="24"/>
          <w:szCs w:val="24"/>
        </w:rPr>
        <w:t>цию</w:t>
      </w:r>
      <w:r w:rsidRPr="00D84C4C">
        <w:rPr>
          <w:sz w:val="24"/>
          <w:szCs w:val="24"/>
        </w:rPr>
        <w:t>.</w:t>
      </w:r>
      <w:r w:rsidR="006D53E2" w:rsidRPr="00D84C4C">
        <w:rPr>
          <w:sz w:val="24"/>
          <w:szCs w:val="24"/>
        </w:rPr>
        <w:t xml:space="preserve"> </w:t>
      </w:r>
      <w:r w:rsidR="008E218F" w:rsidRPr="00D84C4C">
        <w:rPr>
          <w:sz w:val="24"/>
          <w:szCs w:val="24"/>
        </w:rPr>
        <w:t>Окр</w:t>
      </w:r>
      <w:r w:rsidR="008E218F" w:rsidRPr="00D84C4C">
        <w:rPr>
          <w:sz w:val="24"/>
          <w:szCs w:val="24"/>
        </w:rPr>
        <w:t>у</w:t>
      </w:r>
      <w:r w:rsidR="008E218F" w:rsidRPr="00D84C4C">
        <w:rPr>
          <w:sz w:val="24"/>
          <w:szCs w:val="24"/>
        </w:rPr>
        <w:t>жающий мир, литературное чтение, математика имеют массу объектов для индивидуальных</w:t>
      </w:r>
      <w:r w:rsidR="00D84C4C" w:rsidRPr="00D84C4C">
        <w:rPr>
          <w:sz w:val="24"/>
          <w:szCs w:val="24"/>
        </w:rPr>
        <w:t xml:space="preserve"> </w:t>
      </w:r>
      <w:r w:rsidR="008E218F" w:rsidRPr="00D84C4C">
        <w:rPr>
          <w:sz w:val="24"/>
          <w:szCs w:val="24"/>
        </w:rPr>
        <w:t>исследов</w:t>
      </w:r>
      <w:r w:rsidR="008E218F" w:rsidRPr="00D84C4C">
        <w:rPr>
          <w:sz w:val="24"/>
          <w:szCs w:val="24"/>
        </w:rPr>
        <w:t>а</w:t>
      </w:r>
      <w:r w:rsidR="008E218F" w:rsidRPr="00D84C4C">
        <w:rPr>
          <w:sz w:val="24"/>
          <w:szCs w:val="24"/>
        </w:rPr>
        <w:t xml:space="preserve">ний. </w:t>
      </w:r>
      <w:r w:rsidR="006D53E2" w:rsidRPr="00D84C4C">
        <w:rPr>
          <w:sz w:val="24"/>
          <w:szCs w:val="24"/>
        </w:rPr>
        <w:t>На уроках русского языка</w:t>
      </w:r>
      <w:r w:rsidR="00D84C4C" w:rsidRPr="00D84C4C">
        <w:rPr>
          <w:sz w:val="24"/>
          <w:szCs w:val="24"/>
        </w:rPr>
        <w:t xml:space="preserve"> </w:t>
      </w:r>
      <w:r w:rsidR="006D53E2" w:rsidRPr="00D84C4C">
        <w:rPr>
          <w:sz w:val="24"/>
          <w:szCs w:val="24"/>
        </w:rPr>
        <w:t>индивидуально дети</w:t>
      </w:r>
      <w:r w:rsidR="00D84C4C" w:rsidRPr="00D84C4C">
        <w:rPr>
          <w:sz w:val="24"/>
          <w:szCs w:val="24"/>
        </w:rPr>
        <w:t xml:space="preserve"> </w:t>
      </w:r>
      <w:r w:rsidR="006D53E2" w:rsidRPr="00D84C4C">
        <w:rPr>
          <w:sz w:val="24"/>
          <w:szCs w:val="24"/>
        </w:rPr>
        <w:t>проводят исследование словарного слова или</w:t>
      </w:r>
      <w:r w:rsidR="00D84C4C" w:rsidRPr="00D84C4C">
        <w:rPr>
          <w:sz w:val="24"/>
          <w:szCs w:val="24"/>
        </w:rPr>
        <w:t xml:space="preserve"> </w:t>
      </w:r>
      <w:r w:rsidR="006D53E2" w:rsidRPr="00D84C4C">
        <w:rPr>
          <w:sz w:val="24"/>
          <w:szCs w:val="24"/>
        </w:rPr>
        <w:t>фр</w:t>
      </w:r>
      <w:r w:rsidR="006D53E2" w:rsidRPr="00D84C4C">
        <w:rPr>
          <w:sz w:val="24"/>
          <w:szCs w:val="24"/>
        </w:rPr>
        <w:t>а</w:t>
      </w:r>
      <w:r w:rsidR="006D53E2" w:rsidRPr="00D84C4C">
        <w:rPr>
          <w:sz w:val="24"/>
          <w:szCs w:val="24"/>
        </w:rPr>
        <w:t>зеологизма</w:t>
      </w:r>
      <w:r w:rsidR="00463DE3" w:rsidRPr="00D84C4C">
        <w:rPr>
          <w:sz w:val="24"/>
          <w:szCs w:val="24"/>
        </w:rPr>
        <w:t>.</w:t>
      </w:r>
      <w:r w:rsidR="008E218F" w:rsidRPr="00D84C4C">
        <w:rPr>
          <w:sz w:val="24"/>
          <w:szCs w:val="24"/>
        </w:rPr>
        <w:t xml:space="preserve"> 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ED7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E96ED7" w:rsidRPr="00D8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7B" w:rsidRPr="00D84C4C" w:rsidRDefault="00463DE3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</w:rPr>
        <w:t>Например</w:t>
      </w:r>
      <w:r w:rsidR="00D84C4C" w:rsidRPr="00D84C4C">
        <w:rPr>
          <w:rFonts w:ascii="Times New Roman" w:hAnsi="Times New Roman" w:cs="Times New Roman"/>
          <w:sz w:val="24"/>
          <w:szCs w:val="24"/>
        </w:rPr>
        <w:t>,</w:t>
      </w:r>
      <w:r w:rsidR="00CA22E4" w:rsidRPr="00D84C4C">
        <w:rPr>
          <w:rFonts w:ascii="Times New Roman" w:hAnsi="Times New Roman" w:cs="Times New Roman"/>
          <w:sz w:val="24"/>
          <w:szCs w:val="24"/>
        </w:rPr>
        <w:t xml:space="preserve"> при изучении слова</w:t>
      </w:r>
      <w:r w:rsidRPr="00D84C4C">
        <w:rPr>
          <w:rFonts w:ascii="Times New Roman" w:hAnsi="Times New Roman" w:cs="Times New Roman"/>
          <w:sz w:val="24"/>
          <w:szCs w:val="24"/>
        </w:rPr>
        <w:t xml:space="preserve"> МАТРЁШКА</w:t>
      </w:r>
      <w:r w:rsidR="00CA22E4" w:rsidRPr="00D84C4C">
        <w:rPr>
          <w:rFonts w:ascii="Times New Roman" w:hAnsi="Times New Roman" w:cs="Times New Roman"/>
          <w:sz w:val="24"/>
          <w:szCs w:val="24"/>
        </w:rPr>
        <w:t xml:space="preserve"> у детей возникли вопросы, </w:t>
      </w:r>
      <w:r w:rsidR="00E96ED7" w:rsidRPr="00D84C4C">
        <w:rPr>
          <w:rFonts w:ascii="Times New Roman" w:hAnsi="Times New Roman" w:cs="Times New Roman"/>
          <w:sz w:val="24"/>
          <w:szCs w:val="24"/>
        </w:rPr>
        <w:t>что такое матрёшка</w:t>
      </w:r>
      <w:r w:rsidR="00D84C4C" w:rsidRPr="00D84C4C">
        <w:rPr>
          <w:rFonts w:ascii="Times New Roman" w:hAnsi="Times New Roman" w:cs="Times New Roman"/>
          <w:sz w:val="24"/>
          <w:szCs w:val="24"/>
        </w:rPr>
        <w:t>,</w:t>
      </w:r>
      <w:r w:rsidR="00E96ED7" w:rsidRPr="00D84C4C">
        <w:rPr>
          <w:rFonts w:ascii="Times New Roman" w:hAnsi="Times New Roman" w:cs="Times New Roman"/>
          <w:sz w:val="24"/>
          <w:szCs w:val="24"/>
        </w:rPr>
        <w:t xml:space="preserve"> и откуда пошло название этой деревянной игрушки. </w:t>
      </w:r>
      <w:r w:rsidR="00CA22E4" w:rsidRPr="00D84C4C">
        <w:rPr>
          <w:rFonts w:ascii="Times New Roman" w:hAnsi="Times New Roman" w:cs="Times New Roman"/>
          <w:sz w:val="24"/>
          <w:szCs w:val="24"/>
        </w:rPr>
        <w:t>Сначала исследовали происхождение слова, затем</w:t>
      </w:r>
      <w:r w:rsidR="008D407B" w:rsidRPr="00D84C4C">
        <w:rPr>
          <w:rFonts w:ascii="Times New Roman" w:hAnsi="Times New Roman" w:cs="Times New Roman"/>
          <w:sz w:val="24"/>
          <w:szCs w:val="24"/>
        </w:rPr>
        <w:t xml:space="preserve"> откуда появилась игрушка,</w:t>
      </w:r>
      <w:r w:rsidR="00CF73F9" w:rsidRPr="00D84C4C">
        <w:rPr>
          <w:rFonts w:ascii="Times New Roman" w:hAnsi="Times New Roman" w:cs="Times New Roman"/>
          <w:sz w:val="24"/>
          <w:szCs w:val="24"/>
        </w:rPr>
        <w:t xml:space="preserve"> далее на уроках</w:t>
      </w:r>
      <w:r w:rsidR="00CA22E4" w:rsidRPr="00D84C4C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CF73F9" w:rsidRPr="00D84C4C">
        <w:rPr>
          <w:rFonts w:ascii="Times New Roman" w:hAnsi="Times New Roman" w:cs="Times New Roman"/>
          <w:sz w:val="24"/>
          <w:szCs w:val="24"/>
        </w:rPr>
        <w:t xml:space="preserve">изготавливали «Матрёшек», а </w:t>
      </w:r>
      <w:r w:rsidR="00E96ED7" w:rsidRPr="00D84C4C">
        <w:rPr>
          <w:rFonts w:ascii="Times New Roman" w:hAnsi="Times New Roman" w:cs="Times New Roman"/>
          <w:sz w:val="24"/>
          <w:szCs w:val="24"/>
        </w:rPr>
        <w:t xml:space="preserve">на </w:t>
      </w:r>
      <w:r w:rsidR="00CF73F9" w:rsidRPr="00D84C4C">
        <w:rPr>
          <w:rFonts w:ascii="Times New Roman" w:hAnsi="Times New Roman" w:cs="Times New Roman"/>
          <w:sz w:val="24"/>
          <w:szCs w:val="24"/>
        </w:rPr>
        <w:t>рисовани</w:t>
      </w:r>
      <w:r w:rsidR="00D84C4C">
        <w:rPr>
          <w:rFonts w:ascii="Times New Roman" w:hAnsi="Times New Roman" w:cs="Times New Roman"/>
          <w:sz w:val="24"/>
          <w:szCs w:val="24"/>
        </w:rPr>
        <w:t>и</w:t>
      </w:r>
      <w:r w:rsidR="00CF73F9"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CA22E4" w:rsidRPr="00D84C4C">
        <w:rPr>
          <w:rFonts w:ascii="Times New Roman" w:hAnsi="Times New Roman" w:cs="Times New Roman"/>
          <w:sz w:val="24"/>
          <w:szCs w:val="24"/>
        </w:rPr>
        <w:lastRenderedPageBreak/>
        <w:t>продолжили исследовать её роспись. Результ</w:t>
      </w:r>
      <w:r w:rsidR="00CA22E4" w:rsidRPr="00D84C4C">
        <w:rPr>
          <w:rFonts w:ascii="Times New Roman" w:hAnsi="Times New Roman" w:cs="Times New Roman"/>
          <w:sz w:val="24"/>
          <w:szCs w:val="24"/>
        </w:rPr>
        <w:t>а</w:t>
      </w:r>
      <w:r w:rsidR="00CA22E4" w:rsidRPr="00D84C4C">
        <w:rPr>
          <w:rFonts w:ascii="Times New Roman" w:hAnsi="Times New Roman" w:cs="Times New Roman"/>
          <w:sz w:val="24"/>
          <w:szCs w:val="24"/>
        </w:rPr>
        <w:t>том всей работы были сочинения, презентации, рисунки о</w:t>
      </w:r>
      <w:r w:rsidR="008D407B" w:rsidRPr="00D84C4C">
        <w:rPr>
          <w:rFonts w:ascii="Times New Roman" w:hAnsi="Times New Roman" w:cs="Times New Roman"/>
          <w:sz w:val="24"/>
          <w:szCs w:val="24"/>
        </w:rPr>
        <w:t>б</w:t>
      </w:r>
      <w:r w:rsidR="00CA22E4" w:rsidRPr="00D84C4C">
        <w:rPr>
          <w:rFonts w:ascii="Times New Roman" w:hAnsi="Times New Roman" w:cs="Times New Roman"/>
          <w:sz w:val="24"/>
          <w:szCs w:val="24"/>
        </w:rPr>
        <w:t xml:space="preserve"> этой интересной </w:t>
      </w:r>
      <w:r w:rsidR="008D407B" w:rsidRPr="00D84C4C">
        <w:rPr>
          <w:rFonts w:ascii="Times New Roman" w:hAnsi="Times New Roman" w:cs="Times New Roman"/>
          <w:sz w:val="24"/>
          <w:szCs w:val="24"/>
        </w:rPr>
        <w:t xml:space="preserve">деревянной </w:t>
      </w:r>
      <w:r w:rsidR="00CA22E4" w:rsidRPr="00D84C4C">
        <w:rPr>
          <w:rFonts w:ascii="Times New Roman" w:hAnsi="Times New Roman" w:cs="Times New Roman"/>
          <w:sz w:val="24"/>
          <w:szCs w:val="24"/>
        </w:rPr>
        <w:t>игрушке.</w:t>
      </w:r>
      <w:r w:rsidR="00E94BC7"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8E218F" w:rsidRPr="00D84C4C">
        <w:rPr>
          <w:rFonts w:ascii="Times New Roman" w:hAnsi="Times New Roman" w:cs="Times New Roman"/>
          <w:sz w:val="24"/>
          <w:szCs w:val="24"/>
        </w:rPr>
        <w:t>В результате у детей ф</w:t>
      </w:r>
      <w:r w:rsidR="00E94BC7" w:rsidRPr="00D84C4C">
        <w:rPr>
          <w:rFonts w:ascii="Times New Roman" w:hAnsi="Times New Roman" w:cs="Times New Roman"/>
          <w:sz w:val="24"/>
          <w:szCs w:val="24"/>
        </w:rPr>
        <w:t xml:space="preserve">ормируются </w:t>
      </w:r>
      <w:proofErr w:type="gramStart"/>
      <w:r w:rsidR="00E94BC7" w:rsidRPr="00D84C4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="00E94BC7" w:rsidRPr="00D84C4C">
        <w:rPr>
          <w:rFonts w:ascii="Times New Roman" w:hAnsi="Times New Roman" w:cs="Times New Roman"/>
          <w:sz w:val="24"/>
          <w:szCs w:val="24"/>
        </w:rPr>
        <w:t xml:space="preserve"> и познав</w:t>
      </w:r>
      <w:r w:rsidR="00E94BC7" w:rsidRPr="00D84C4C">
        <w:rPr>
          <w:rFonts w:ascii="Times New Roman" w:hAnsi="Times New Roman" w:cs="Times New Roman"/>
          <w:sz w:val="24"/>
          <w:szCs w:val="24"/>
        </w:rPr>
        <w:t>а</w:t>
      </w:r>
      <w:r w:rsidR="00E94BC7" w:rsidRPr="00D84C4C">
        <w:rPr>
          <w:rFonts w:ascii="Times New Roman" w:hAnsi="Times New Roman" w:cs="Times New Roman"/>
          <w:sz w:val="24"/>
          <w:szCs w:val="24"/>
        </w:rPr>
        <w:t>тельные УУД.</w:t>
      </w:r>
    </w:p>
    <w:p w:rsidR="00A00359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b/>
          <w:sz w:val="24"/>
          <w:szCs w:val="24"/>
        </w:rPr>
        <w:t>Парная работа</w:t>
      </w:r>
      <w:r w:rsidRPr="00D84C4C">
        <w:rPr>
          <w:rFonts w:ascii="Times New Roman" w:hAnsi="Times New Roman" w:cs="Times New Roman"/>
          <w:sz w:val="24"/>
          <w:szCs w:val="24"/>
        </w:rPr>
        <w:t xml:space="preserve"> сближает соседа по парте, даёт возможность детям обменяться мнениями, суметь договориться между собой в совместной работе</w:t>
      </w:r>
      <w:r w:rsidR="00E94BC7" w:rsidRPr="00D84C4C">
        <w:rPr>
          <w:rFonts w:ascii="Times New Roman" w:hAnsi="Times New Roman" w:cs="Times New Roman"/>
          <w:sz w:val="24"/>
          <w:szCs w:val="24"/>
        </w:rPr>
        <w:t xml:space="preserve">, что помогает сформировать </w:t>
      </w:r>
      <w:proofErr w:type="gramStart"/>
      <w:r w:rsidR="00E94BC7" w:rsidRPr="00D84C4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="00E94BC7" w:rsidRPr="00D84C4C">
        <w:rPr>
          <w:rFonts w:ascii="Times New Roman" w:hAnsi="Times New Roman" w:cs="Times New Roman"/>
          <w:sz w:val="24"/>
          <w:szCs w:val="24"/>
        </w:rPr>
        <w:t xml:space="preserve"> и ли</w:t>
      </w:r>
      <w:r w:rsidR="00E94BC7" w:rsidRPr="00D84C4C">
        <w:rPr>
          <w:rFonts w:ascii="Times New Roman" w:hAnsi="Times New Roman" w:cs="Times New Roman"/>
          <w:sz w:val="24"/>
          <w:szCs w:val="24"/>
        </w:rPr>
        <w:t>ч</w:t>
      </w:r>
      <w:r w:rsidR="00E94BC7" w:rsidRPr="00D84C4C">
        <w:rPr>
          <w:rFonts w:ascii="Times New Roman" w:hAnsi="Times New Roman" w:cs="Times New Roman"/>
          <w:sz w:val="24"/>
          <w:szCs w:val="24"/>
        </w:rPr>
        <w:t>ностные УУД.</w:t>
      </w:r>
      <w:r w:rsidR="00D20F40" w:rsidRPr="00D8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A1116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82318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088F" w:rsidRPr="00D84C4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E218F" w:rsidRPr="00D84C4C">
        <w:rPr>
          <w:rFonts w:ascii="Times New Roman" w:hAnsi="Times New Roman" w:cs="Times New Roman"/>
          <w:sz w:val="24"/>
          <w:szCs w:val="24"/>
          <w:lang w:eastAsia="ru-RU"/>
        </w:rPr>
        <w:t>редлагаю побыть в роли учеников на уроке математике 3 класс «Виды треугольников»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Ты на меня, ты на него,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На всех нас посмотри.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У нас всего, у нас всего,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У нас всего по три.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Три стороны и три угла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 столько же вершин</w:t>
      </w:r>
      <w:proofErr w:type="gramStart"/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7516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реугольник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E218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7516" w:rsidRPr="00D84C4C" w:rsidRDefault="00497516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Мы отправимся в город треугольников. </w:t>
      </w:r>
    </w:p>
    <w:p w:rsidR="00497516" w:rsidRPr="00D84C4C" w:rsidRDefault="00497516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Чем похожи треугол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>ьники?</w:t>
      </w:r>
      <w:r w:rsidR="00DA6B7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Единые признаки – три стороны, три угла, три вершины. А че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м они отличаются?</w:t>
      </w:r>
      <w:r w:rsidR="00DA6B7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B7F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="00DA6B7F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азные стороны по длине</w:t>
      </w:r>
      <w:r w:rsidR="004222D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разные углы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6B7F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A6B7F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DA6B7F" w:rsidRPr="00D84C4C">
        <w:rPr>
          <w:rFonts w:ascii="Times New Roman" w:hAnsi="Times New Roman" w:cs="Times New Roman"/>
          <w:sz w:val="24"/>
          <w:szCs w:val="24"/>
          <w:lang w:eastAsia="ru-RU"/>
        </w:rPr>
        <w:t>Как вы думаете, в математике могут ли им дать другие названия?</w:t>
      </w:r>
    </w:p>
    <w:p w:rsidR="004222DC" w:rsidRPr="00D84C4C" w:rsidRDefault="004222D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Догадались, какая тема урока? «Виды треугольников»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>А какую поставим перед собой задачу? – Научиться различать виды треугольников по их пр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>знакам.</w:t>
      </w:r>
    </w:p>
    <w:p w:rsidR="00D84C4C" w:rsidRDefault="004222D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Хотите провести исследования, и узнать, по каким признакам треугольники делятся на 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ды?</w:t>
      </w:r>
    </w:p>
    <w:p w:rsidR="004222DC" w:rsidRPr="00D84C4C" w:rsidRDefault="004222D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Выдвинем предположения…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4222D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A00359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264A" w:rsidRPr="00D84C4C">
        <w:rPr>
          <w:rFonts w:ascii="Times New Roman" w:hAnsi="Times New Roman" w:cs="Times New Roman"/>
          <w:sz w:val="24"/>
          <w:szCs w:val="24"/>
          <w:lang w:eastAsia="ru-RU"/>
        </w:rPr>
        <w:t>Гипотеза:</w:t>
      </w:r>
      <w:r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4222DC" w:rsidRPr="00D84C4C">
        <w:rPr>
          <w:rFonts w:ascii="Times New Roman" w:hAnsi="Times New Roman" w:cs="Times New Roman"/>
          <w:sz w:val="24"/>
          <w:szCs w:val="24"/>
        </w:rPr>
        <w:t xml:space="preserve">треугольники </w:t>
      </w:r>
      <w:r w:rsidR="0082318F" w:rsidRPr="00D84C4C">
        <w:rPr>
          <w:rFonts w:ascii="Times New Roman" w:hAnsi="Times New Roman" w:cs="Times New Roman"/>
          <w:sz w:val="24"/>
          <w:szCs w:val="24"/>
        </w:rPr>
        <w:t>могут иметь</w:t>
      </w:r>
      <w:r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82318F" w:rsidRPr="00D84C4C">
        <w:rPr>
          <w:rFonts w:ascii="Times New Roman" w:hAnsi="Times New Roman" w:cs="Times New Roman"/>
          <w:sz w:val="24"/>
          <w:szCs w:val="24"/>
        </w:rPr>
        <w:t>другие</w:t>
      </w:r>
      <w:r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82318F" w:rsidRPr="00D84C4C">
        <w:rPr>
          <w:rFonts w:ascii="Times New Roman" w:hAnsi="Times New Roman" w:cs="Times New Roman"/>
          <w:sz w:val="24"/>
          <w:szCs w:val="24"/>
        </w:rPr>
        <w:t>названия… п</w:t>
      </w:r>
      <w:r w:rsidR="004222DC" w:rsidRPr="00D84C4C">
        <w:rPr>
          <w:rFonts w:ascii="Times New Roman" w:hAnsi="Times New Roman" w:cs="Times New Roman"/>
          <w:sz w:val="24"/>
          <w:szCs w:val="24"/>
        </w:rPr>
        <w:t>о сторонам или</w:t>
      </w:r>
    </w:p>
    <w:p w:rsidR="004222DC" w:rsidRPr="00D84C4C" w:rsidRDefault="004222D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</w:rPr>
        <w:t>по углам</w:t>
      </w:r>
      <w:r w:rsidR="00D84C4C" w:rsidRPr="00D8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D78" w:rsidRPr="00D84C4C" w:rsidRDefault="00DA6B7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</w:rPr>
        <w:t>Из города геометрических фигур к нам прибыл геометрический человечек.</w:t>
      </w:r>
    </w:p>
    <w:p w:rsidR="00A11162" w:rsidRPr="00D84C4C" w:rsidRDefault="00FB0D78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</w:rPr>
        <w:t>Достаньте его из конверта. Исследования проведём в парах.</w:t>
      </w:r>
      <w:r w:rsidR="00D8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16" w:rsidRPr="00D84C4C" w:rsidRDefault="008E264A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 нём одна линейка и лист с изобра</w:t>
      </w:r>
      <w:r w:rsidR="00497516" w:rsidRPr="00D84C4C">
        <w:rPr>
          <w:rFonts w:ascii="Times New Roman" w:hAnsi="Times New Roman" w:cs="Times New Roman"/>
          <w:sz w:val="24"/>
          <w:szCs w:val="24"/>
          <w:lang w:eastAsia="ru-RU"/>
        </w:rPr>
        <w:t>жением человеч</w:t>
      </w:r>
      <w:r w:rsidR="00F03587" w:rsidRPr="00D84C4C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264A" w:rsidRPr="00D84C4C" w:rsidRDefault="00497516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</w:t>
      </w:r>
      <w:r w:rsidR="008E264A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поочерёдно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исследовать части тела этих человечков</w:t>
      </w:r>
      <w:r w:rsidR="00F03587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1162" w:rsidRP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Исследуем треуголь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ник №1.(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Г</w:t>
      </w:r>
      <w:r w:rsidR="004A2236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олова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 Определите длину сторон. Что вы можете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сказать о длине сторон данного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треугольника? 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тороны одинаковой длины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 Как в городе Треугольников можно одним словом назвать данный треугольник?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Вспомните русский язык, как образовывались сложные слова</w:t>
      </w:r>
      <w:proofErr w:type="gramStart"/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692D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авносторонний</w:t>
      </w:r>
      <w:r w:rsid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4F692D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11162" w:rsidRPr="00D84C4C" w:rsidRDefault="00362776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сследуем треугольник №2.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="004A2236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уловище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Что вы скажете о длине сторон этого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треугольника? 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этого треугольника две стороны имеют равные длины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) Чтобы правильно назвать этот треугол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ник, мы с вами узнаем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как правильно называются стороны этого треугольника.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587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Б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оковая</w:t>
      </w:r>
      <w:proofErr w:type="gramEnd"/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боковая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основ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ние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358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Две стороны – боковые (бедра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равны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), а третья сторона – основание. В геометрии этот треугол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ник назыв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ют 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равнобедренны</w:t>
      </w:r>
      <w:r w:rsidR="00D84C4C">
        <w:rPr>
          <w:rFonts w:ascii="Times New Roman" w:hAnsi="Times New Roman" w:cs="Times New Roman"/>
          <w:i/>
          <w:sz w:val="24"/>
          <w:szCs w:val="24"/>
          <w:lang w:eastAsia="ru-RU"/>
        </w:rPr>
        <w:t>м.</w:t>
      </w:r>
    </w:p>
    <w:p w:rsidR="00A1116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слово вам нужно запомнить!</w:t>
      </w:r>
    </w:p>
    <w:p w:rsidR="00D84C4C" w:rsidRDefault="00A1116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62776" w:rsidRPr="00D84C4C">
        <w:rPr>
          <w:rFonts w:ascii="Times New Roman" w:hAnsi="Times New Roman" w:cs="Times New Roman"/>
          <w:sz w:val="24"/>
          <w:szCs w:val="24"/>
          <w:lang w:eastAsia="ru-RU"/>
        </w:rPr>
        <w:t>сследуем треугольник №3.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="004A2236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ожки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 Что вы можете сказать о длинах сторон этого треугольн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ка? (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се стороны разной длины</w:t>
      </w:r>
      <w:r w:rsidR="0082318F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–</w:t>
      </w:r>
      <w:r w:rsidR="004A2236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разные стороны</w:t>
      </w:r>
      <w:r w:rsidR="00D84C4C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). Как называется этот треугольник?</w:t>
      </w:r>
      <w:r w:rsidR="004F692D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84C4C">
        <w:rPr>
          <w:rFonts w:ascii="Times New Roman" w:hAnsi="Times New Roman" w:cs="Times New Roman"/>
          <w:i/>
          <w:sz w:val="24"/>
          <w:szCs w:val="24"/>
          <w:lang w:eastAsia="ru-RU"/>
        </w:rPr>
        <w:t>Р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азносторо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ний</w:t>
      </w:r>
      <w:r w:rsid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4F692D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A1116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</w:p>
    <w:p w:rsidR="0082318F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Итак, ребята, мы с вами провели исследование и дали назв</w:t>
      </w:r>
      <w:r w:rsidR="00E078AC" w:rsidRPr="00D84C4C">
        <w:rPr>
          <w:rFonts w:ascii="Times New Roman" w:hAnsi="Times New Roman" w:cs="Times New Roman"/>
          <w:sz w:val="24"/>
          <w:szCs w:val="24"/>
          <w:lang w:eastAsia="ru-RU"/>
        </w:rPr>
        <w:t>ание каждому виду треугольников по его сторонам.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236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078AC" w:rsidRPr="00D84C4C">
        <w:rPr>
          <w:rFonts w:ascii="Times New Roman" w:hAnsi="Times New Roman" w:cs="Times New Roman"/>
          <w:sz w:val="24"/>
          <w:szCs w:val="24"/>
          <w:lang w:eastAsia="ru-RU"/>
        </w:rPr>
        <w:t>ывод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1116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где мы можем убедиться в том,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мы сделали правильные выводы? (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A11162"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учебнике</w:t>
      </w:r>
      <w:r w:rsidRPr="00D84C4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A11162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F15B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На обра</w:t>
      </w:r>
      <w:r w:rsidR="003F15B7" w:rsidRPr="00D84C4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F15B7" w:rsidRPr="00D84C4C">
        <w:rPr>
          <w:rFonts w:ascii="Times New Roman" w:hAnsi="Times New Roman" w:cs="Times New Roman"/>
          <w:sz w:val="24"/>
          <w:szCs w:val="24"/>
          <w:lang w:eastAsia="ru-RU"/>
        </w:rPr>
        <w:t>ной стороне ребята могут нарисовать своего человечка и подписать назв</w:t>
      </w:r>
      <w:r w:rsidR="003F15B7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F15B7" w:rsidRPr="00D84C4C">
        <w:rPr>
          <w:rFonts w:ascii="Times New Roman" w:hAnsi="Times New Roman" w:cs="Times New Roman"/>
          <w:sz w:val="24"/>
          <w:szCs w:val="24"/>
          <w:lang w:eastAsia="ru-RU"/>
        </w:rPr>
        <w:t>ния треугольников. В конце урока оценить работы.</w:t>
      </w:r>
    </w:p>
    <w:p w:rsidR="00D20F40" w:rsidRPr="00D84C4C" w:rsidRDefault="00F0358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На следующем уроке мы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продолжим исследовать виды</w:t>
      </w:r>
      <w:r w:rsidR="004F692D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треугольников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по углам.</w:t>
      </w:r>
    </w:p>
    <w:p w:rsidR="00F03587" w:rsidRPr="00D84C4C" w:rsidRDefault="00F0358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3E2" w:rsidRPr="00D84C4C" w:rsidRDefault="00D84C4C" w:rsidP="00D84C4C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587" w:rsidRPr="00D84C4C">
        <w:rPr>
          <w:rFonts w:ascii="Times New Roman" w:hAnsi="Times New Roman" w:cs="Times New Roman"/>
          <w:sz w:val="24"/>
          <w:szCs w:val="24"/>
          <w:lang w:eastAsia="ru-RU"/>
        </w:rPr>
        <w:t>Групповая форма работы требует особой подготовки учителя и организации детей.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Сл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бые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ченик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и не просто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22DC" w:rsidRPr="00D84C4C">
        <w:rPr>
          <w:rFonts w:ascii="Times New Roman" w:hAnsi="Times New Roman" w:cs="Times New Roman"/>
          <w:sz w:val="24"/>
          <w:szCs w:val="24"/>
          <w:lang w:eastAsia="ru-RU"/>
        </w:rPr>
        <w:t>наблюдаю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т за самыми активными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детьми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31F81" w:rsidRPr="00D84C4C">
        <w:rPr>
          <w:rFonts w:ascii="Times New Roman" w:hAnsi="Times New Roman" w:cs="Times New Roman"/>
          <w:sz w:val="24"/>
          <w:szCs w:val="24"/>
          <w:lang w:eastAsia="ru-RU"/>
        </w:rPr>
        <w:t>ля</w:t>
      </w:r>
      <w:r w:rsidR="00C0442A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т и 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предлагает своё мне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ние,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даже если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оно и невер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ное. В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группах рождаются споры, обсу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даются разные варианты решения, идёт </w:t>
      </w:r>
      <w:proofErr w:type="spellStart"/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детей в процессе учебной ди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>куссии, учебного диалога.</w:t>
      </w:r>
      <w:r w:rsidR="00705C27" w:rsidRPr="00D84C4C">
        <w:rPr>
          <w:sz w:val="24"/>
          <w:szCs w:val="24"/>
        </w:rPr>
        <w:t xml:space="preserve"> </w:t>
      </w:r>
    </w:p>
    <w:p w:rsidR="000D77E2" w:rsidRPr="00D84C4C" w:rsidRDefault="000D77E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Какие преимущества групповой работы?</w:t>
      </w:r>
    </w:p>
    <w:p w:rsidR="00705C27" w:rsidRPr="00D84C4C" w:rsidRDefault="00705C2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Групповая форма организаци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и работы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5C27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1. Повышается учебная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познавательн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705C27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мотивация.</w:t>
      </w:r>
    </w:p>
    <w:p w:rsidR="00705C27" w:rsidRPr="00D84C4C" w:rsidRDefault="00705C2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2. Снижается уровень тревожности учащихся, страха оказаться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07B" w:rsidRPr="00D84C4C">
        <w:rPr>
          <w:rFonts w:ascii="Times New Roman" w:hAnsi="Times New Roman" w:cs="Times New Roman"/>
          <w:sz w:val="24"/>
          <w:szCs w:val="24"/>
          <w:lang w:eastAsia="ru-RU"/>
        </w:rPr>
        <w:t>неуспешным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C27" w:rsidRPr="00D84C4C" w:rsidRDefault="00705C2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3. В группе выше обучаемость, эффективность усвоения и актуализации знаний.</w:t>
      </w:r>
    </w:p>
    <w:p w:rsidR="00705C27" w:rsidRPr="00D84C4C" w:rsidRDefault="00705C27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4. Улучшается психологический климат в классе.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Слайд.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D3E94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групповом исследовании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я опиралась на методику проведения детских исследований Савенкова Александра Ивановича и выделила следующие этапы исслед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вательской деятельности: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Выделение и постановка проблемы.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Выработка гипотез.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Поиск путей решения.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Формулирование выводов.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Представление результатов исследовательской деятельности.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Разрешите представить вам </w:t>
      </w:r>
      <w:r w:rsidR="004A2236" w:rsidRPr="00D84C4C">
        <w:rPr>
          <w:rFonts w:ascii="Times New Roman" w:hAnsi="Times New Roman" w:cs="Times New Roman"/>
          <w:sz w:val="24"/>
          <w:szCs w:val="24"/>
          <w:lang w:eastAsia="ru-RU"/>
        </w:rPr>
        <w:t>групповое исследование безударных гласных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Тема урока: «Проверяемые безударные гласные»</w:t>
      </w:r>
    </w:p>
    <w:p w:rsidR="001733A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>У вас на столе лежат карточки со словами.</w:t>
      </w:r>
    </w:p>
    <w:p w:rsidR="001733A2" w:rsidRPr="00D84C4C" w:rsidRDefault="001733A2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В-да</w:t>
      </w:r>
      <w:proofErr w:type="gram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в-дичка, в-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дный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подв-дник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в-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дяной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в-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долаз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подв-дный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в-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дитель</w:t>
      </w:r>
      <w:proofErr w:type="spellEnd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в-</w:t>
      </w:r>
      <w:proofErr w:type="spellStart"/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ды</w:t>
      </w:r>
      <w:proofErr w:type="spellEnd"/>
    </w:p>
    <w:p w:rsidR="00DD1574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>Вставьте пропущенные буквы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поставьте ударение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33A2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(О</w:t>
      </w:r>
      <w:r w:rsidR="00812B8B" w:rsidRPr="00D84C4C">
        <w:rPr>
          <w:rFonts w:ascii="Times New Roman" w:hAnsi="Times New Roman" w:cs="Times New Roman"/>
          <w:sz w:val="24"/>
          <w:szCs w:val="24"/>
          <w:lang w:eastAsia="ru-RU"/>
        </w:rPr>
        <w:t>дин ученик всегда делает задание у доски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2B8B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проверим.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>Допустим, ученик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допустил ошиб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="001733A2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исправляет ошибки и выводит на экран правильно написа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>ные слова.</w:t>
      </w:r>
    </w:p>
    <w:p w:rsidR="00DD1574" w:rsidRPr="00D84C4C" w:rsidRDefault="00DD1574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Следующее задание:</w:t>
      </w:r>
      <w:r w:rsidR="00C03B6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сгруппируйте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3B6B" w:rsidRPr="00D84C4C">
        <w:rPr>
          <w:rFonts w:ascii="Times New Roman" w:hAnsi="Times New Roman" w:cs="Times New Roman"/>
          <w:sz w:val="24"/>
          <w:szCs w:val="24"/>
          <w:lang w:eastAsia="ru-RU"/>
        </w:rPr>
        <w:t>слова.</w:t>
      </w:r>
    </w:p>
    <w:p w:rsidR="00C03B6B" w:rsidRPr="00D84C4C" w:rsidRDefault="00C03B6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Дети предлагают разные варианты (как части речи, как родственные и форма сл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ва, как простые и сложные слова, по количеству слогов, с приставками и без, и так далее) и приходят к выводу, что одно слово лишнее так, как у него другое смысловое значение.</w:t>
      </w:r>
    </w:p>
    <w:p w:rsidR="00C03B6B" w:rsidRPr="00D84C4C" w:rsidRDefault="00DD1574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Зачеркнём лишнее слово и распределим слова в карточке на две группы:</w:t>
      </w:r>
    </w:p>
    <w:p w:rsidR="00D84C4C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слова с ударной</w:t>
      </w:r>
      <w:r w:rsidR="00D84C4C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 w:rsidR="00D84C4C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безударной глас</w:t>
      </w:r>
      <w:r w:rsidR="00C03B6B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ной в корне</w:t>
      </w:r>
      <w:r w:rsidR="00DD1574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DD1574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FE5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03B6B" w:rsidRPr="00D84C4C" w:rsidRDefault="00C03B6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Предлагаю исследовать эти слова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>. В словах какой группы вы допускали ошибки и почему?</w:t>
      </w:r>
    </w:p>
    <w:tbl>
      <w:tblPr>
        <w:tblStyle w:val="a4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DB088F" w:rsidRPr="00D84C4C" w:rsidTr="00DB088F">
        <w:tc>
          <w:tcPr>
            <w:tcW w:w="2235" w:type="dxa"/>
          </w:tcPr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9EF342" wp14:editId="69E6F18F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33099</wp:posOffset>
                      </wp:positionV>
                      <wp:extent cx="914400" cy="914400"/>
                      <wp:effectExtent l="0" t="19050" r="0" b="0"/>
                      <wp:wrapNone/>
                      <wp:docPr id="8" name="Дуг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361183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9242636"/>
                                  <a:gd name="adj2" fmla="val 2157348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8" o:spid="_x0000_s1026" style="position:absolute;margin-left:85.2pt;margin-top:2.6pt;width:1in;height:1in;rotation:-4629919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" path="m811053,167684nsc877119,248432,913581,349346,914386,453674r-457186,3526l811053,167684xem811053,167684nfc877119,248432,913581,349346,914386,453674e" filled="f" strokecolor="#4a7ebb">
                      <v:path arrowok="t" o:connecttype="custom" o:connectlocs="811053,167684;914386,453674" o:connectangles="0,0"/>
                    </v:shap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CDD8D5" wp14:editId="03045413">
                      <wp:simplePos x="0" y="0"/>
                      <wp:positionH relativeFrom="column">
                        <wp:posOffset>1049963</wp:posOffset>
                      </wp:positionH>
                      <wp:positionV relativeFrom="paragraph">
                        <wp:posOffset>-1099</wp:posOffset>
                      </wp:positionV>
                      <wp:extent cx="914400" cy="914400"/>
                      <wp:effectExtent l="0" t="19050" r="0" b="0"/>
                      <wp:wrapNone/>
                      <wp:docPr id="9" name="Дуг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90963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8071645"/>
                                  <a:gd name="adj2" fmla="val 2042600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9" o:spid="_x0000_s1026" style="position:absolute;margin-left:82.65pt;margin-top:-.1pt;width:1in;height:1in;rotation:-2849764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" path="m694002,66103nsc784166,120696,852699,204766,887999,304083l457200,457200,694002,66103xem694002,66103nfc784166,120696,852699,204766,887999,304083e" filled="f" strokecolor="#4a7ebb">
                      <v:path arrowok="t" o:connecttype="custom" o:connectlocs="694002,66103;887999,304083" o:connectangles="0,0"/>
                    </v:shap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Водичка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Водяной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1792" wp14:editId="7C071E7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4445</wp:posOffset>
                      </wp:positionV>
                      <wp:extent cx="74930" cy="77470"/>
                      <wp:effectExtent l="38100" t="19050" r="58420" b="939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930" cy="7747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5pt" to="20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29D28B" wp14:editId="377EE14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-2540</wp:posOffset>
                      </wp:positionV>
                      <wp:extent cx="74930" cy="91440"/>
                      <wp:effectExtent l="38100" t="19050" r="58420" b="8001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930" cy="914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.2pt" to="20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Водный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9474C0" wp14:editId="6F4FA01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193040</wp:posOffset>
                      </wp:positionV>
                      <wp:extent cx="47626" cy="66040"/>
                      <wp:effectExtent l="57150" t="19050" r="66675" b="8636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6" cy="660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4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BCC6D4" wp14:editId="5124894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2540</wp:posOffset>
                      </wp:positionV>
                      <wp:extent cx="57150" cy="61989"/>
                      <wp:effectExtent l="38100" t="19050" r="57150" b="9080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6198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.2pt" to="41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B28571" wp14:editId="38B5F9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-6985</wp:posOffset>
                      </wp:positionV>
                      <wp:extent cx="914400" cy="914400"/>
                      <wp:effectExtent l="0" t="19050" r="0" b="0"/>
                      <wp:wrapNone/>
                      <wp:docPr id="10" name="Дуг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46745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8239251"/>
                                  <a:gd name="adj2" fmla="val 2084866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10" o:spid="_x0000_s1026" style="position:absolute;margin-left:2.25pt;margin-top:-.55pt;width:1in;height:1in;rotation:-3662649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" path="m712780,78108nsc809864,143561,878137,243768,903524,358070l457200,457200,712780,78108xem712780,78108nfc809864,143561,878137,243768,903524,358070e" filled="f" strokecolor="#4a7ebb">
                      <v:path arrowok="t" o:connecttype="custom" o:connectlocs="712780,78108;903524,358070" o:connectangles="0,0"/>
                    </v:shap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Подводный</w:t>
            </w:r>
          </w:p>
          <w:p w:rsidR="00DB088F" w:rsidRPr="00D84C4C" w:rsidRDefault="00DB088F" w:rsidP="00D84C4C">
            <w:pPr>
              <w:pStyle w:val="a3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C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210A26" wp14:editId="668F1FC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16510</wp:posOffset>
                      </wp:positionV>
                      <wp:extent cx="914400" cy="914400"/>
                      <wp:effectExtent l="0" t="19050" r="0" b="0"/>
                      <wp:wrapNone/>
                      <wp:docPr id="11" name="Дуг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68832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7484344"/>
                                  <a:gd name="adj2" fmla="val 1977307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11" o:spid="_x0000_s1026" style="position:absolute;margin-left:1.5pt;margin-top:1.3pt;width:1in;height:1in;rotation:-254625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" path="m624064,31538nsc719410,68915,799446,137220,851344,225506l457200,457200,624064,31538xem624064,31538nfc719410,68915,799446,137220,851344,225506e" filled="f" strokecolor="#4a7ebb">
                      <v:path arrowok="t" o:connecttype="custom" o:connectlocs="624064,31538;851344,225506" o:connectangles="0,0"/>
                    </v:shape>
                  </w:pict>
                </mc:Fallback>
              </mc:AlternateContent>
            </w:r>
            <w:r w:rsidRPr="00D84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Подводник </w:t>
            </w:r>
          </w:p>
        </w:tc>
      </w:tr>
    </w:tbl>
    <w:p w:rsidR="00337FE5" w:rsidRPr="00D84C4C" w:rsidRDefault="00DB088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31C8B" wp14:editId="272AAEA7">
                <wp:simplePos x="0" y="0"/>
                <wp:positionH relativeFrom="column">
                  <wp:posOffset>-3280582</wp:posOffset>
                </wp:positionH>
                <wp:positionV relativeFrom="paragraph">
                  <wp:posOffset>-30132</wp:posOffset>
                </wp:positionV>
                <wp:extent cx="914400" cy="914400"/>
                <wp:effectExtent l="0" t="1905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05368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9246445"/>
                            <a:gd name="adj2" fmla="val 542882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4" o:spid="_x0000_s1026" style="position:absolute;margin-left:-258.3pt;margin-top:-2.35pt;width:1in;height:1in;rotation:-480011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" path="m811374,168076nsc893796,269042,929208,400386,908711,529100l457200,457200,811374,168076xem811374,168076nfc893796,269042,929208,400386,908711,529100e" filled="f" strokecolor="#4a7ebb">
                <v:path arrowok="t" o:connecttype="custom" o:connectlocs="811374,168076;908711,529100" o:connectangles="0,0"/>
              </v:shape>
            </w:pict>
          </mc:Fallback>
        </mc:AlternateContent>
      </w:r>
      <w:r w:rsidRPr="00D84C4C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B1250" wp14:editId="2B7A5224">
                <wp:simplePos x="0" y="0"/>
                <wp:positionH relativeFrom="column">
                  <wp:posOffset>-3273425</wp:posOffset>
                </wp:positionH>
                <wp:positionV relativeFrom="paragraph">
                  <wp:posOffset>34925</wp:posOffset>
                </wp:positionV>
                <wp:extent cx="914400" cy="914400"/>
                <wp:effectExtent l="0" t="19050" r="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01759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9868093"/>
                            <a:gd name="adj2" fmla="val 43044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9" o:spid="_x0000_s1026" style="position:absolute;margin-left:-257.75pt;margin-top:2.75pt;width:1in;height:1in;rotation:-4913279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" path="m857597,236487nsc904258,321136,922892,418395,910821,514296l457200,457200,857597,236487xem857597,236487nfc904258,321136,922892,418395,910821,514296e" filled="f" strokecolor="#4a7ebb">
                <v:path arrowok="t" o:connecttype="custom" o:connectlocs="857597,236487;910821,514296" o:connectangles="0,0"/>
              </v:shape>
            </w:pict>
          </mc:Fallback>
        </mc:AlternateContent>
      </w:r>
      <w:r w:rsidRPr="00D84C4C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E0912" wp14:editId="459EB0C9">
                <wp:simplePos x="0" y="0"/>
                <wp:positionH relativeFrom="column">
                  <wp:posOffset>-3235325</wp:posOffset>
                </wp:positionH>
                <wp:positionV relativeFrom="paragraph">
                  <wp:posOffset>78105</wp:posOffset>
                </wp:positionV>
                <wp:extent cx="914400" cy="914400"/>
                <wp:effectExtent l="0" t="1905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6279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8328764"/>
                            <a:gd name="adj2" fmla="val 2074111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6" o:spid="_x0000_s1026" style="position:absolute;margin-left:-254.75pt;margin-top:6.15pt;width:1in;height:1in;rotation:-354300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" path="m722564,84891nsc810555,147606,873489,239459,900205,344158l457200,457200,722564,84891xem722564,84891nfc810555,147606,873489,239459,900205,344158e" filled="f" strokecolor="#4a7ebb">
                <v:path arrowok="t" o:connecttype="custom" o:connectlocs="722564,84891;900205,344158" o:connectangles="0,0"/>
              </v:shape>
            </w:pict>
          </mc:Fallback>
        </mc:AlternateContent>
      </w:r>
      <w:r w:rsidRPr="00D84C4C">
        <w:rPr>
          <w:rFonts w:ascii="Times New Roman" w:hAnsi="Times New Roman" w:cs="Times New Roman"/>
          <w:noProof/>
          <w:color w:val="FF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0E02A" wp14:editId="7AD4A098">
                <wp:simplePos x="0" y="0"/>
                <wp:positionH relativeFrom="column">
                  <wp:posOffset>-3240405</wp:posOffset>
                </wp:positionH>
                <wp:positionV relativeFrom="paragraph">
                  <wp:posOffset>144145</wp:posOffset>
                </wp:positionV>
                <wp:extent cx="914400" cy="914400"/>
                <wp:effectExtent l="0" t="19050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4345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7279620"/>
                            <a:gd name="adj2" fmla="val 1980597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" o:spid="_x0000_s1026" style="position:absolute;margin-left:-255.15pt;margin-top:11.35pt;width:1in;height:1in;rotation:-273684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" path="m598435,22361nsc706169,57353,797077,131091,853544,229288l457200,457200,598435,22361xem598435,22361nfc706169,57353,797077,131091,853544,229288e" filled="f" strokecolor="#4a7ebb">
                <v:path arrowok="t" o:connecttype="custom" o:connectlocs="598435,22361;853544,229288" o:connectangles="0,0"/>
              </v:shape>
            </w:pict>
          </mc:Fallback>
        </mc:AlternateContent>
      </w:r>
      <w:r w:rsidR="00D84C4C"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</w:p>
    <w:p w:rsidR="00337FE5" w:rsidRPr="00D84C4C" w:rsidRDefault="00DB088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Выдвинем гипотезу:</w:t>
      </w:r>
      <w:r w:rsidR="0048097A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097A" w:rsidRPr="00D84C4C" w:rsidRDefault="0048097A" w:rsidP="00D84C4C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Если в корне слова безударная гласная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>слышится неясно то</w:t>
      </w:r>
      <w:proofErr w:type="gramStart"/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нужно </w:t>
      </w:r>
      <w:r w:rsidR="00B60600" w:rsidRPr="00D84C4C">
        <w:rPr>
          <w:rFonts w:ascii="Times New Roman" w:hAnsi="Times New Roman" w:cs="Times New Roman"/>
          <w:sz w:val="24"/>
          <w:szCs w:val="24"/>
          <w:lang w:eastAsia="ru-RU"/>
        </w:rPr>
        <w:t>проверить по слов</w:t>
      </w:r>
      <w:r w:rsidR="00B60600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60600" w:rsidRPr="00D84C4C">
        <w:rPr>
          <w:rFonts w:ascii="Times New Roman" w:hAnsi="Times New Roman" w:cs="Times New Roman"/>
          <w:sz w:val="24"/>
          <w:szCs w:val="24"/>
          <w:lang w:eastAsia="ru-RU"/>
        </w:rPr>
        <w:t>рю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запомнить</w:t>
      </w:r>
      <w:r w:rsidR="00B60600" w:rsidRP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600" w:rsidRPr="00D84C4C"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проверить. Давайте попробуем 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яснить, что же делать.</w:t>
      </w:r>
      <w:r w:rsidRPr="00D84C4C">
        <w:rPr>
          <w:sz w:val="24"/>
          <w:szCs w:val="24"/>
        </w:rPr>
        <w:t xml:space="preserve"> </w:t>
      </w:r>
    </w:p>
    <w:p w:rsidR="00337FE5" w:rsidRPr="00D84C4C" w:rsidRDefault="00337FE5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97A" w:rsidRPr="00D84C4C" w:rsidRDefault="0048097A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Далее класс делится на три группы и каждой даётся задание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097A" w:rsidRPr="00D84C4C" w:rsidRDefault="0048097A" w:rsidP="00D84C4C">
      <w:pPr>
        <w:pStyle w:val="a3"/>
        <w:tabs>
          <w:tab w:val="left" w:pos="1206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Даю задание каждой группе.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1 группа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>Выдел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корень и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исследуйте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как произносим и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слышим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безударные гласные в корне. Над гласными в корне надпиши звуки.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316F" w:rsidRPr="00D84C4C" w:rsidRDefault="00E91A29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Вывод: под ударением мы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слышим ясно и понятно [о], а без у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дарения слышится звук [а]. 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2 группа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Выдел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</w:t>
      </w:r>
      <w:r w:rsidR="00337FE5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корень и</w:t>
      </w:r>
      <w:r w:rsidR="00CA316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исследу</w:t>
      </w:r>
      <w:r>
        <w:rPr>
          <w:rFonts w:ascii="Times New Roman" w:hAnsi="Times New Roman" w:cs="Times New Roman"/>
          <w:sz w:val="24"/>
          <w:szCs w:val="24"/>
          <w:lang w:eastAsia="ru-RU"/>
        </w:rPr>
        <w:t>йте</w:t>
      </w:r>
      <w:r w:rsidR="00CA316F" w:rsidRPr="00D84C4C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очему все слова и в слабой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сильной позиции на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писаны одинаково.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Вывод: все буквы одинаковы, потому что это родственные слова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 корень у них должен быть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одинаковым.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3 группа исследует, что нужно сделать, чтобы не допустить ошибку в сл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бой позиции.</w:t>
      </w:r>
    </w:p>
    <w:p w:rsidR="0055539F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  <w:r w:rsidR="00E91A29" w:rsidRPr="00D84C4C">
        <w:rPr>
          <w:rFonts w:ascii="Times New Roman" w:hAnsi="Times New Roman" w:cs="Times New Roman"/>
          <w:sz w:val="24"/>
          <w:szCs w:val="24"/>
          <w:lang w:eastAsia="ru-RU"/>
        </w:rPr>
        <w:t>Вывод:</w:t>
      </w:r>
    </w:p>
    <w:p w:rsidR="0055539F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="00E91A29" w:rsidRPr="00D84C4C">
        <w:rPr>
          <w:rFonts w:ascii="Times New Roman" w:hAnsi="Times New Roman" w:cs="Times New Roman"/>
          <w:sz w:val="24"/>
          <w:szCs w:val="24"/>
          <w:lang w:eastAsia="ru-RU"/>
        </w:rPr>
        <w:t>нужно</w:t>
      </w:r>
      <w:r w:rsidR="0055539F" w:rsidRPr="00D84C4C">
        <w:rPr>
          <w:sz w:val="24"/>
          <w:szCs w:val="24"/>
        </w:rPr>
        <w:t xml:space="preserve"> 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>сравнить с родственным словом, где она будет в сильной позиции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>(вода – подводный)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1A29" w:rsidRPr="00D84C4C" w:rsidRDefault="00D84C4C" w:rsidP="00D84C4C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91A29" w:rsidRPr="00D84C4C">
        <w:rPr>
          <w:rFonts w:ascii="Times New Roman" w:hAnsi="Times New Roman" w:cs="Times New Roman"/>
          <w:sz w:val="24"/>
          <w:szCs w:val="24"/>
          <w:lang w:eastAsia="ru-RU"/>
        </w:rPr>
        <w:t>змен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>ить форму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539F" w:rsidRPr="00D84C4C">
        <w:rPr>
          <w:rFonts w:ascii="Times New Roman" w:hAnsi="Times New Roman" w:cs="Times New Roman"/>
          <w:sz w:val="24"/>
          <w:szCs w:val="24"/>
          <w:lang w:eastAsia="ru-RU"/>
        </w:rPr>
        <w:t>(вода – воды)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91A29" w:rsidRPr="00D84C4C">
        <w:rPr>
          <w:sz w:val="24"/>
          <w:szCs w:val="24"/>
        </w:rPr>
        <w:t xml:space="preserve"> </w:t>
      </w:r>
    </w:p>
    <w:p w:rsidR="00E91A29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E91A29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1A29" w:rsidRPr="00D84C4C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Подведение итогов исследования</w:t>
      </w:r>
    </w:p>
    <w:p w:rsidR="00F954DB" w:rsidRPr="00D84C4C" w:rsidRDefault="00E91A29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Чтобы проверить написание безударной гласной в </w:t>
      </w:r>
      <w:proofErr w:type="gramStart"/>
      <w:r w:rsidRPr="00D84C4C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84C4C">
        <w:rPr>
          <w:rFonts w:ascii="Times New Roman" w:hAnsi="Times New Roman" w:cs="Times New Roman"/>
          <w:sz w:val="24"/>
          <w:szCs w:val="24"/>
          <w:lang w:eastAsia="ru-RU"/>
        </w:rPr>
        <w:t>, нужно подобрать такое ро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ственное слово, где эта гласная будет стоять под ударением</w:t>
      </w:r>
      <w:r w:rsidR="00DB088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или изменить фо</w:t>
      </w:r>
      <w:r w:rsidR="00DB088F" w:rsidRPr="00D84C4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B088F" w:rsidRPr="00D84C4C">
        <w:rPr>
          <w:rFonts w:ascii="Times New Roman" w:hAnsi="Times New Roman" w:cs="Times New Roman"/>
          <w:sz w:val="24"/>
          <w:szCs w:val="24"/>
          <w:lang w:eastAsia="ru-RU"/>
        </w:rPr>
        <w:t>му слова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39F" w:rsidRPr="00D84C4C" w:rsidRDefault="0055539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Давайте свои исследования проверим по учебнику.</w:t>
      </w:r>
    </w:p>
    <w:p w:rsidR="00CA316F" w:rsidRPr="00D84C4C" w:rsidRDefault="00CA316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Ещё один пример: работа над изучением предлога.</w:t>
      </w:r>
    </w:p>
    <w:p w:rsidR="0082318F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Детям предлагается прочитать предложение.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Собака играет с котом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Мы свами изучали слова</w:t>
      </w:r>
      <w:r w:rsidR="002A0636" w:rsidRP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обозначают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предметы, их действия, и их признаки. И уже ум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ем определять части речи. Что же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такое (с) в предложении? Дети отв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чают, что это предлог. Давайте разберёмся, что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такое предлог?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4C3CD1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остараемся выдвинуть гипотезу: если предлог часть речи, 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он что-то обозначает, на какие-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то вопросы отвечает и является каким-то членом предложения? Я предлагаю провести исследов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ние. Поработаем группами. </w:t>
      </w:r>
    </w:p>
    <w:p w:rsidR="00F954DB" w:rsidRPr="00D84C4C" w:rsidRDefault="004C3CD1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У каждого ребёнка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>карточка с предложениями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Дети сначала обсуждают задание и выполняют.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На доске тоже есть эти предложения. Один ученик от своей группы обязательно демонстрирует выпо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нение задания у доски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>, доказывает и делает вывод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3A23" w:rsidRPr="00D84C4C" w:rsidRDefault="00D03A23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1 предложение в карточке.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770660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 группа</w:t>
      </w: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Узнай, обозначает ли предлог что-либо?</w:t>
      </w:r>
      <w:r w:rsidR="00770660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Напиши над каждым словом, что оно обозначает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(дети вслух </w:t>
      </w:r>
      <w:proofErr w:type="gramStart"/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обозначают каждую часть речи</w:t>
      </w:r>
      <w:proofErr w:type="gramEnd"/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группа</w:t>
      </w: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Выясни, отвечает ли предлог на какие-либо вопросы? Задайте вопросы ко всем словам и к предлогу.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 группа</w:t>
      </w: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ли предлог членом предложения? </w:t>
      </w:r>
      <w:proofErr w:type="gramStart"/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одчеркни члены предл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3A23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A0636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исследования мы делаем вывод: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Предлог не отвечает ни на один известных нам вопросов, не является ни предметом, ни действ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ем, ни признаком, не является никаким членом предложения. Значит предлог </w:t>
      </w:r>
      <w:r w:rsidR="00D84C4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это не часть речи. 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A316F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Тогда мы выдвинем другую гипотезу, что предлог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это часть сло</w:t>
      </w:r>
      <w:r w:rsidR="00473BAF" w:rsidRPr="00D84C4C">
        <w:rPr>
          <w:rFonts w:ascii="Times New Roman" w:hAnsi="Times New Roman" w:cs="Times New Roman"/>
          <w:sz w:val="24"/>
          <w:szCs w:val="24"/>
          <w:lang w:eastAsia="ru-RU"/>
        </w:rPr>
        <w:t>ва или особое отдел</w:t>
      </w:r>
      <w:r w:rsidR="00473BAF" w:rsidRPr="00D84C4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473BAF" w:rsidRPr="00D84C4C">
        <w:rPr>
          <w:rFonts w:ascii="Times New Roman" w:hAnsi="Times New Roman" w:cs="Times New Roman"/>
          <w:sz w:val="24"/>
          <w:szCs w:val="24"/>
          <w:lang w:eastAsia="ru-RU"/>
        </w:rPr>
        <w:t>ное слово.</w:t>
      </w:r>
      <w:r w:rsidR="00CA316F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316F" w:rsidRPr="00D84C4C" w:rsidRDefault="00CA316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>2 предложение в карточке.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572B8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CA316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72B8" w:rsidRPr="00D84C4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1D24A" wp14:editId="0E8D5074">
                <wp:simplePos x="0" y="0"/>
                <wp:positionH relativeFrom="column">
                  <wp:posOffset>1419838</wp:posOffset>
                </wp:positionH>
                <wp:positionV relativeFrom="paragraph">
                  <wp:posOffset>42990</wp:posOffset>
                </wp:positionV>
                <wp:extent cx="693466" cy="352025"/>
                <wp:effectExtent l="0" t="76200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6022">
                          <a:off x="0" y="0"/>
                          <a:ext cx="693466" cy="352025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" o:spid="_x0000_s1026" style="position:absolute;margin-left:111.8pt;margin-top:3.4pt;width:54.6pt;height:27.7pt;rotation:-201411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66,35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" path="m346733,nsc538228,,693466,78804,693466,176013r-346733,l346733,xem346733,nfc538228,,693466,78804,693466,176013e" filled="f" strokecolor="#272727 [2749]">
                <v:path arrowok="t" o:connecttype="custom" o:connectlocs="346733,0;693466,176013" o:connectangles="0,0"/>
              </v:shape>
            </w:pict>
          </mc:Fallback>
        </mc:AlternateConten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Собака играет скотом</w:t>
      </w:r>
      <w:proofErr w:type="gramStart"/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кот)</w:t>
      </w:r>
    </w:p>
    <w:p w:rsidR="002572B8" w:rsidRPr="00D84C4C" w:rsidRDefault="002572B8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Образовалось совсем другое слово с другим корнем.</w:t>
      </w:r>
    </w:p>
    <w:p w:rsidR="002572B8" w:rsidRPr="00D84C4C" w:rsidRDefault="002572B8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Разобьёмся на группы и исследуем наше слово</w:t>
      </w:r>
      <w:r w:rsidR="00D84C4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E360A1" w:rsidRPr="00D84C4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1 группа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Можно ли между «с» и «котом» поставить какое – либо слово?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ружелюбный, пушистый, серый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E360A1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2 группа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Подумайте, можно ли между «с» и «котом» поставить вопрос?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кем?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отом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Слайд.</w:t>
      </w:r>
      <w:r w:rsidR="00F954DB"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Делаем выв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од, что предлог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это не часть слова, 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часть речи,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пишется отдельно. Часть речи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особая.</w:t>
      </w:r>
    </w:p>
    <w:p w:rsidR="00D84C4C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3 группа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Можно ли заменить предлог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другим словом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или убрать совсем?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Потеряется смысл, потеряется связь слов. Значит</w:t>
      </w:r>
      <w:r w:rsidR="002572B8" w:rsidRPr="00D84C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делаем вывод, что предлог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это служебная часть речи. Его раб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954DB" w:rsidRPr="00D84C4C">
        <w:rPr>
          <w:rFonts w:ascii="Times New Roman" w:hAnsi="Times New Roman" w:cs="Times New Roman"/>
          <w:sz w:val="24"/>
          <w:szCs w:val="24"/>
          <w:lang w:eastAsia="ru-RU"/>
        </w:rPr>
        <w:t>связывать слова в предложении.</w:t>
      </w:r>
    </w:p>
    <w:p w:rsidR="00E360A1" w:rsidRPr="00D84C4C" w:rsidRDefault="00E360A1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4DB" w:rsidRPr="00D84C4C" w:rsidRDefault="00D84C4C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Слайд.</w:t>
      </w:r>
      <w:r w:rsidRPr="00D84C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54DB"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Подведём итог исследованию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</w:p>
    <w:p w:rsidR="00E360A1" w:rsidRPr="00D84C4C" w:rsidRDefault="00E360A1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Вывод сравниваем с правилом в учебнике.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Предлог – это часть речи. </w:t>
      </w:r>
    </w:p>
    <w:p w:rsidR="00F954DB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Служит</w:t>
      </w:r>
      <w:r w:rsidR="00D84C4C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для связи слов в предложении. </w:t>
      </w:r>
    </w:p>
    <w:p w:rsidR="008F76BF" w:rsidRPr="00D84C4C" w:rsidRDefault="00F954DB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Предлог не обозначает</w:t>
      </w:r>
      <w:r w:rsidR="008F76BF"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ни предмет, ни признак предмета, ни действие предмета.</w:t>
      </w:r>
    </w:p>
    <w:p w:rsidR="008F76BF" w:rsidRPr="00D84C4C" w:rsidRDefault="008F76BF" w:rsidP="00D84C4C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Предлог не отвечает на вопросы, предлог </w:t>
      </w:r>
      <w:r w:rsidR="00C524D6" w:rsidRPr="00D84C4C">
        <w:rPr>
          <w:rFonts w:ascii="Times New Roman" w:hAnsi="Times New Roman" w:cs="Times New Roman"/>
          <w:sz w:val="24"/>
          <w:szCs w:val="24"/>
          <w:lang w:eastAsia="ru-RU"/>
        </w:rPr>
        <w:t>не является членом предложения.</w:t>
      </w:r>
    </w:p>
    <w:p w:rsidR="000065C0" w:rsidRPr="00D84C4C" w:rsidRDefault="00D84C4C" w:rsidP="00D84C4C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>Где мы можем убедиться</w:t>
      </w:r>
      <w:r w:rsidR="00C524D6" w:rsidRPr="00D84C4C">
        <w:rPr>
          <w:rFonts w:ascii="Times New Roman" w:hAnsi="Times New Roman" w:cs="Times New Roman"/>
          <w:sz w:val="24"/>
          <w:szCs w:val="24"/>
          <w:lang w:eastAsia="ru-RU"/>
        </w:rPr>
        <w:t>, что наши выводы верны? В учебнике прочитаем прав</w:t>
      </w:r>
      <w:r w:rsidR="00C524D6" w:rsidRPr="00D84C4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524D6" w:rsidRPr="00D84C4C">
        <w:rPr>
          <w:rFonts w:ascii="Times New Roman" w:hAnsi="Times New Roman" w:cs="Times New Roman"/>
          <w:sz w:val="24"/>
          <w:szCs w:val="24"/>
          <w:lang w:eastAsia="ru-RU"/>
        </w:rPr>
        <w:t>ло.</w:t>
      </w:r>
      <w:r w:rsidR="008F76BF" w:rsidRPr="00D84C4C">
        <w:rPr>
          <w:sz w:val="24"/>
          <w:szCs w:val="24"/>
        </w:rPr>
        <w:t xml:space="preserve"> </w:t>
      </w:r>
    </w:p>
    <w:p w:rsidR="008F76BF" w:rsidRPr="00D84C4C" w:rsidRDefault="00F954DB" w:rsidP="00D84C4C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6BF" w:rsidRPr="00D84C4C">
        <w:rPr>
          <w:rFonts w:ascii="Times New Roman" w:hAnsi="Times New Roman" w:cs="Times New Roman"/>
          <w:sz w:val="24"/>
          <w:szCs w:val="24"/>
        </w:rPr>
        <w:t>В конце исследования я даю детям текст, который надо поправить.</w:t>
      </w:r>
    </w:p>
    <w:p w:rsidR="000065C0" w:rsidRPr="00D84C4C" w:rsidRDefault="000065C0" w:rsidP="00D84C4C">
      <w:pPr>
        <w:pStyle w:val="a3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F76BF" w:rsidRPr="00D84C4C" w:rsidRDefault="008F76BF" w:rsidP="00D84C4C">
      <w:pPr>
        <w:pStyle w:val="a3"/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84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исследовательской деятельности способствует формированию у учащихся</w:t>
      </w:r>
      <w:r w:rsidR="00D84C4C" w:rsidRPr="00D84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84C4C">
        <w:rPr>
          <w:rFonts w:ascii="Times New Roman" w:hAnsi="Times New Roman" w:cs="Times New Roman"/>
          <w:sz w:val="24"/>
          <w:szCs w:val="24"/>
        </w:rPr>
        <w:t>таких блоков УУД, как регулятивные и познавательные, личностные и коммун</w:t>
      </w:r>
      <w:r w:rsidRPr="00D84C4C">
        <w:rPr>
          <w:rFonts w:ascii="Times New Roman" w:hAnsi="Times New Roman" w:cs="Times New Roman"/>
          <w:sz w:val="24"/>
          <w:szCs w:val="24"/>
        </w:rPr>
        <w:t>и</w:t>
      </w:r>
      <w:r w:rsidRPr="00D84C4C">
        <w:rPr>
          <w:rFonts w:ascii="Times New Roman" w:hAnsi="Times New Roman" w:cs="Times New Roman"/>
          <w:sz w:val="24"/>
          <w:szCs w:val="24"/>
        </w:rPr>
        <w:t xml:space="preserve">кативные. </w:t>
      </w:r>
      <w:proofErr w:type="gramEnd"/>
    </w:p>
    <w:p w:rsidR="00D84C4C" w:rsidRPr="00D84C4C" w:rsidRDefault="008F76BF" w:rsidP="00D84C4C">
      <w:pPr>
        <w:pStyle w:val="a3"/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sz w:val="24"/>
          <w:szCs w:val="24"/>
        </w:rPr>
        <w:t>Конечно, развитие УУД не должно ограничиваться только исследовательской деятельностью, но она вполне может стать одним из условий формирования универсальных учебных действий младших школьников.</w:t>
      </w:r>
      <w:r w:rsidR="00D84C4C" w:rsidRPr="00D8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C4C" w:rsidRPr="00D84C4C" w:rsidRDefault="00D84C4C" w:rsidP="00D84C4C">
      <w:pPr>
        <w:pStyle w:val="a3"/>
        <w:spacing w:line="312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F76BF" w:rsidRPr="00D84C4C" w:rsidRDefault="00D84C4C" w:rsidP="00D84C4C">
      <w:pPr>
        <w:pStyle w:val="a3"/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Слайд.</w:t>
      </w:r>
      <w:r w:rsidRPr="00D84C4C">
        <w:rPr>
          <w:rFonts w:ascii="Times New Roman" w:hAnsi="Times New Roman" w:cs="Times New Roman"/>
          <w:sz w:val="24"/>
          <w:szCs w:val="24"/>
        </w:rPr>
        <w:t xml:space="preserve"> </w:t>
      </w:r>
      <w:r w:rsidR="008F76BF" w:rsidRPr="00D84C4C">
        <w:rPr>
          <w:rFonts w:ascii="Times New Roman" w:hAnsi="Times New Roman" w:cs="Times New Roman"/>
          <w:sz w:val="24"/>
          <w:szCs w:val="24"/>
        </w:rPr>
        <w:t>СПАСИБО ЗА ВНИМАНИЕ</w:t>
      </w:r>
      <w:r w:rsidRPr="00D84C4C">
        <w:rPr>
          <w:rFonts w:ascii="Times New Roman" w:hAnsi="Times New Roman" w:cs="Times New Roman"/>
          <w:sz w:val="24"/>
          <w:szCs w:val="24"/>
        </w:rPr>
        <w:t>!</w:t>
      </w:r>
    </w:p>
    <w:sectPr w:rsidR="008F76BF" w:rsidRPr="00D84C4C" w:rsidSect="00CE3B42">
      <w:headerReference w:type="default" r:id="rId8"/>
      <w:footerReference w:type="default" r:id="rId9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E7" w:rsidRDefault="00E946E7" w:rsidP="00DC3AD5">
      <w:r>
        <w:separator/>
      </w:r>
    </w:p>
  </w:endnote>
  <w:endnote w:type="continuationSeparator" w:id="0">
    <w:p w:rsidR="00E946E7" w:rsidRDefault="00E946E7" w:rsidP="00DC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652386"/>
      <w:docPartObj>
        <w:docPartGallery w:val="Page Numbers (Bottom of Page)"/>
        <w:docPartUnique/>
      </w:docPartObj>
    </w:sdtPr>
    <w:sdtEndPr/>
    <w:sdtContent>
      <w:p w:rsidR="00F03587" w:rsidRDefault="00F035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C4C">
          <w:rPr>
            <w:noProof/>
          </w:rPr>
          <w:t>7</w:t>
        </w:r>
        <w:r>
          <w:fldChar w:fldCharType="end"/>
        </w:r>
      </w:p>
    </w:sdtContent>
  </w:sdt>
  <w:p w:rsidR="00F03587" w:rsidRDefault="00F035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E7" w:rsidRDefault="00E946E7" w:rsidP="00DC3AD5">
      <w:r>
        <w:separator/>
      </w:r>
    </w:p>
  </w:footnote>
  <w:footnote w:type="continuationSeparator" w:id="0">
    <w:p w:rsidR="00E946E7" w:rsidRDefault="00E946E7" w:rsidP="00DC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87" w:rsidRPr="00DC3AD5" w:rsidRDefault="00D84C4C">
    <w:pPr>
      <w:pStyle w:val="a7"/>
      <w:rPr>
        <w:sz w:val="20"/>
        <w:szCs w:val="20"/>
      </w:rPr>
    </w:pPr>
    <w:r>
      <w:rPr>
        <w:sz w:val="20"/>
        <w:szCs w:val="20"/>
      </w:rPr>
      <w:t>МАСТЕР-</w:t>
    </w:r>
    <w:r w:rsidR="00F03587" w:rsidRPr="00DC3AD5">
      <w:rPr>
        <w:sz w:val="20"/>
        <w:szCs w:val="20"/>
      </w:rPr>
      <w:t>КЛАСС учителя начальных классов МАОУ СОШ №27</w:t>
    </w:r>
    <w:r w:rsidR="00F03587">
      <w:rPr>
        <w:sz w:val="20"/>
        <w:szCs w:val="20"/>
      </w:rPr>
      <w:t xml:space="preserve"> </w:t>
    </w:r>
    <w:proofErr w:type="spellStart"/>
    <w:r w:rsidR="00F03587">
      <w:rPr>
        <w:sz w:val="20"/>
        <w:szCs w:val="20"/>
      </w:rPr>
      <w:t>Семутенко</w:t>
    </w:r>
    <w:proofErr w:type="spellEnd"/>
    <w:r w:rsidR="00F03587">
      <w:rPr>
        <w:sz w:val="20"/>
        <w:szCs w:val="20"/>
      </w:rPr>
      <w:t xml:space="preserve"> Светланы Валерьевны</w:t>
    </w:r>
  </w:p>
  <w:p w:rsidR="00F03587" w:rsidRDefault="00F035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629"/>
    <w:multiLevelType w:val="hybridMultilevel"/>
    <w:tmpl w:val="080651D0"/>
    <w:lvl w:ilvl="0" w:tplc="0C9AE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CE"/>
    <w:rsid w:val="000065C0"/>
    <w:rsid w:val="00012EAB"/>
    <w:rsid w:val="000D77E2"/>
    <w:rsid w:val="000F0ECD"/>
    <w:rsid w:val="000F6A77"/>
    <w:rsid w:val="001100B1"/>
    <w:rsid w:val="001733A2"/>
    <w:rsid w:val="001C206D"/>
    <w:rsid w:val="002572B8"/>
    <w:rsid w:val="00262337"/>
    <w:rsid w:val="002A0636"/>
    <w:rsid w:val="00337FE5"/>
    <w:rsid w:val="00362776"/>
    <w:rsid w:val="00385434"/>
    <w:rsid w:val="00393FA4"/>
    <w:rsid w:val="003F15B7"/>
    <w:rsid w:val="004131FB"/>
    <w:rsid w:val="004222DC"/>
    <w:rsid w:val="00457A38"/>
    <w:rsid w:val="00463DE3"/>
    <w:rsid w:val="00473BAF"/>
    <w:rsid w:val="0048097A"/>
    <w:rsid w:val="00497516"/>
    <w:rsid w:val="004A2236"/>
    <w:rsid w:val="004B3303"/>
    <w:rsid w:val="004B6F88"/>
    <w:rsid w:val="004C3CD1"/>
    <w:rsid w:val="004D61DB"/>
    <w:rsid w:val="004F0DEA"/>
    <w:rsid w:val="004F692D"/>
    <w:rsid w:val="004F7C47"/>
    <w:rsid w:val="00531F81"/>
    <w:rsid w:val="00537A7B"/>
    <w:rsid w:val="0055170A"/>
    <w:rsid w:val="0055539F"/>
    <w:rsid w:val="00556BAB"/>
    <w:rsid w:val="005F1EB1"/>
    <w:rsid w:val="00624AF6"/>
    <w:rsid w:val="0064648B"/>
    <w:rsid w:val="00671785"/>
    <w:rsid w:val="006D53E2"/>
    <w:rsid w:val="00705C27"/>
    <w:rsid w:val="00770660"/>
    <w:rsid w:val="00812B8B"/>
    <w:rsid w:val="0082318F"/>
    <w:rsid w:val="008579B8"/>
    <w:rsid w:val="008812CC"/>
    <w:rsid w:val="008D407B"/>
    <w:rsid w:val="008E146E"/>
    <w:rsid w:val="008E218F"/>
    <w:rsid w:val="008E264A"/>
    <w:rsid w:val="008F76BF"/>
    <w:rsid w:val="0096134B"/>
    <w:rsid w:val="009E654B"/>
    <w:rsid w:val="00A00359"/>
    <w:rsid w:val="00A11162"/>
    <w:rsid w:val="00A835EA"/>
    <w:rsid w:val="00AF39ED"/>
    <w:rsid w:val="00AF6015"/>
    <w:rsid w:val="00B05CCA"/>
    <w:rsid w:val="00B471CE"/>
    <w:rsid w:val="00B60600"/>
    <w:rsid w:val="00BC33DE"/>
    <w:rsid w:val="00BE342F"/>
    <w:rsid w:val="00C03B6B"/>
    <w:rsid w:val="00C0442A"/>
    <w:rsid w:val="00C524D6"/>
    <w:rsid w:val="00CA22E4"/>
    <w:rsid w:val="00CA316F"/>
    <w:rsid w:val="00CE3B42"/>
    <w:rsid w:val="00CF73F9"/>
    <w:rsid w:val="00D03A23"/>
    <w:rsid w:val="00D2079C"/>
    <w:rsid w:val="00D20F40"/>
    <w:rsid w:val="00D774F6"/>
    <w:rsid w:val="00D84C4C"/>
    <w:rsid w:val="00DA6B7F"/>
    <w:rsid w:val="00DB088F"/>
    <w:rsid w:val="00DC3AD5"/>
    <w:rsid w:val="00DD1574"/>
    <w:rsid w:val="00DE4981"/>
    <w:rsid w:val="00E078AC"/>
    <w:rsid w:val="00E15248"/>
    <w:rsid w:val="00E360A1"/>
    <w:rsid w:val="00E64D48"/>
    <w:rsid w:val="00E65246"/>
    <w:rsid w:val="00E91A29"/>
    <w:rsid w:val="00E946E7"/>
    <w:rsid w:val="00E94BC7"/>
    <w:rsid w:val="00E96ED7"/>
    <w:rsid w:val="00F03587"/>
    <w:rsid w:val="00F73CD0"/>
    <w:rsid w:val="00F954DB"/>
    <w:rsid w:val="00FB0D7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DB"/>
    <w:pPr>
      <w:spacing w:after="0" w:line="240" w:lineRule="auto"/>
    </w:pPr>
  </w:style>
  <w:style w:type="table" w:styleId="a4">
    <w:name w:val="Table Grid"/>
    <w:basedOn w:val="a1"/>
    <w:uiPriority w:val="59"/>
    <w:rsid w:val="00F9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B8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unhideWhenUsed/>
    <w:rsid w:val="00DC3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AD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9">
    <w:name w:val="footer"/>
    <w:basedOn w:val="a"/>
    <w:link w:val="aa"/>
    <w:uiPriority w:val="99"/>
    <w:unhideWhenUsed/>
    <w:rsid w:val="00DC3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AD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b">
    <w:name w:val="Normal (Web)"/>
    <w:basedOn w:val="a"/>
    <w:uiPriority w:val="99"/>
    <w:semiHidden/>
    <w:unhideWhenUsed/>
    <w:rsid w:val="00624A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F1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D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DB"/>
    <w:pPr>
      <w:spacing w:after="0" w:line="240" w:lineRule="auto"/>
    </w:pPr>
  </w:style>
  <w:style w:type="table" w:styleId="a4">
    <w:name w:val="Table Grid"/>
    <w:basedOn w:val="a1"/>
    <w:uiPriority w:val="59"/>
    <w:rsid w:val="00F9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B8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unhideWhenUsed/>
    <w:rsid w:val="00DC3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AD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9">
    <w:name w:val="footer"/>
    <w:basedOn w:val="a"/>
    <w:link w:val="aa"/>
    <w:uiPriority w:val="99"/>
    <w:unhideWhenUsed/>
    <w:rsid w:val="00DC3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AD5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b">
    <w:name w:val="Normal (Web)"/>
    <w:basedOn w:val="a"/>
    <w:uiPriority w:val="99"/>
    <w:semiHidden/>
    <w:unhideWhenUsed/>
    <w:rsid w:val="00624A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F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K114</dc:creator>
  <cp:keywords/>
  <dc:description/>
  <cp:lastModifiedBy>Ольга</cp:lastModifiedBy>
  <cp:revision>20</cp:revision>
  <cp:lastPrinted>2017-02-05T18:26:00Z</cp:lastPrinted>
  <dcterms:created xsi:type="dcterms:W3CDTF">2017-01-15T21:39:00Z</dcterms:created>
  <dcterms:modified xsi:type="dcterms:W3CDTF">2017-02-24T12:19:00Z</dcterms:modified>
</cp:coreProperties>
</file>